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C80A" w14:textId="77777777" w:rsidR="00A87A6A" w:rsidRPr="00843EDA" w:rsidRDefault="00A87A6A" w:rsidP="00184604">
      <w:pPr>
        <w:pBdr>
          <w:top w:val="single" w:sz="4" w:space="1" w:color="auto"/>
          <w:left w:val="single" w:sz="4" w:space="4" w:color="auto"/>
          <w:bottom w:val="single" w:sz="4" w:space="1" w:color="auto"/>
          <w:right w:val="single" w:sz="4" w:space="4" w:color="auto"/>
        </w:pBdr>
        <w:shd w:val="clear" w:color="auto" w:fill="0F243E"/>
        <w:spacing w:after="120"/>
        <w:ind w:left="142"/>
        <w:jc w:val="center"/>
        <w:rPr>
          <w:color w:val="FFFFFF"/>
          <w:sz w:val="10"/>
          <w:szCs w:val="10"/>
          <w:lang w:val="en-GB"/>
        </w:rPr>
      </w:pPr>
    </w:p>
    <w:p w14:paraId="173497E3" w14:textId="77777777" w:rsidR="00A87A6A" w:rsidRPr="00843EDA" w:rsidRDefault="00A87A6A" w:rsidP="00184604">
      <w:pPr>
        <w:pBdr>
          <w:top w:val="single" w:sz="4" w:space="1" w:color="auto"/>
          <w:left w:val="single" w:sz="4" w:space="4" w:color="auto"/>
          <w:bottom w:val="single" w:sz="4" w:space="1" w:color="auto"/>
          <w:right w:val="single" w:sz="4" w:space="4" w:color="auto"/>
        </w:pBdr>
        <w:shd w:val="clear" w:color="auto" w:fill="0F243E"/>
        <w:spacing w:after="120"/>
        <w:ind w:left="142"/>
        <w:jc w:val="center"/>
        <w:rPr>
          <w:b/>
          <w:color w:val="FFFFFF"/>
          <w:sz w:val="32"/>
          <w:szCs w:val="32"/>
          <w:lang w:val="en-GB"/>
        </w:rPr>
      </w:pPr>
      <w:r w:rsidRPr="00843EDA">
        <w:rPr>
          <w:b/>
          <w:color w:val="FFFFFF"/>
          <w:sz w:val="32"/>
          <w:szCs w:val="32"/>
          <w:lang w:val="en-GB"/>
        </w:rPr>
        <w:t>IPMA ITALY</w:t>
      </w:r>
    </w:p>
    <w:p w14:paraId="2485CE24" w14:textId="57B3A6A5" w:rsidR="00F13AF9" w:rsidRPr="00843EDA" w:rsidRDefault="00AC732C" w:rsidP="00184604">
      <w:pPr>
        <w:pBdr>
          <w:top w:val="single" w:sz="4" w:space="1" w:color="auto"/>
          <w:left w:val="single" w:sz="4" w:space="4" w:color="auto"/>
          <w:bottom w:val="single" w:sz="4" w:space="1" w:color="auto"/>
          <w:right w:val="single" w:sz="4" w:space="4" w:color="auto"/>
        </w:pBdr>
        <w:shd w:val="clear" w:color="auto" w:fill="0F243E"/>
        <w:spacing w:after="120"/>
        <w:ind w:left="142"/>
        <w:jc w:val="center"/>
        <w:rPr>
          <w:b/>
          <w:color w:val="FFFFFF"/>
          <w:sz w:val="32"/>
          <w:szCs w:val="32"/>
          <w:lang w:val="en-GB"/>
        </w:rPr>
      </w:pPr>
      <w:r w:rsidRPr="00843EDA">
        <w:rPr>
          <w:b/>
          <w:color w:val="FFFFFF"/>
          <w:sz w:val="32"/>
          <w:szCs w:val="32"/>
          <w:lang w:val="en-GB"/>
        </w:rPr>
        <w:t>INTRODUCTORY</w:t>
      </w:r>
      <w:r w:rsidR="00A87A6A" w:rsidRPr="00843EDA">
        <w:rPr>
          <w:b/>
          <w:color w:val="FFFFFF"/>
          <w:sz w:val="32"/>
          <w:szCs w:val="32"/>
          <w:lang w:val="en-GB"/>
        </w:rPr>
        <w:t xml:space="preserve"> CERTIFICATE</w:t>
      </w:r>
      <w:r w:rsidRPr="00843EDA">
        <w:rPr>
          <w:b/>
          <w:color w:val="FFFFFF"/>
          <w:sz w:val="32"/>
          <w:szCs w:val="32"/>
          <w:lang w:val="en-GB"/>
        </w:rPr>
        <w:t xml:space="preserve"> IN PROJECT MANAGEMENT</w:t>
      </w:r>
    </w:p>
    <w:p w14:paraId="36A29F85" w14:textId="4CBC2EDC" w:rsidR="001F6092" w:rsidRPr="00843EDA" w:rsidRDefault="00DE5671" w:rsidP="009E3874">
      <w:pPr>
        <w:pBdr>
          <w:top w:val="single" w:sz="4" w:space="1" w:color="auto"/>
          <w:left w:val="single" w:sz="4" w:space="4" w:color="auto"/>
          <w:bottom w:val="single" w:sz="4" w:space="1" w:color="auto"/>
          <w:right w:val="single" w:sz="4" w:space="4" w:color="auto"/>
        </w:pBdr>
        <w:shd w:val="clear" w:color="auto" w:fill="0F243E"/>
        <w:spacing w:after="120"/>
        <w:ind w:left="142"/>
        <w:jc w:val="center"/>
        <w:rPr>
          <w:b/>
          <w:color w:val="FFFFFF"/>
          <w:sz w:val="32"/>
          <w:szCs w:val="32"/>
          <w:lang w:val="en-GB"/>
        </w:rPr>
      </w:pPr>
      <w:r>
        <w:rPr>
          <w:b/>
          <w:color w:val="FFFFFF"/>
          <w:sz w:val="32"/>
          <w:szCs w:val="32"/>
          <w:lang w:val="en-GB"/>
        </w:rPr>
        <w:t>POL</w:t>
      </w:r>
      <w:r w:rsidR="003A39F6">
        <w:rPr>
          <w:b/>
          <w:color w:val="FFFFFF"/>
          <w:sz w:val="32"/>
          <w:szCs w:val="32"/>
          <w:lang w:val="en-GB"/>
        </w:rPr>
        <w:t>ITECNICO of MILANO</w:t>
      </w:r>
      <w:r w:rsidR="00C85F0B">
        <w:rPr>
          <w:b/>
          <w:color w:val="FFFFFF"/>
          <w:sz w:val="32"/>
          <w:szCs w:val="32"/>
          <w:lang w:val="en-GB"/>
        </w:rPr>
        <w:t xml:space="preserve"> </w:t>
      </w:r>
      <w:r w:rsidR="00FB254C" w:rsidRPr="00843EDA">
        <w:rPr>
          <w:b/>
          <w:color w:val="FFFFFF"/>
          <w:sz w:val="32"/>
          <w:szCs w:val="32"/>
          <w:lang w:val="en-GB"/>
        </w:rPr>
        <w:t xml:space="preserve"> </w:t>
      </w:r>
      <w:proofErr w:type="spellStart"/>
      <w:r w:rsidR="00C85F0B">
        <w:rPr>
          <w:b/>
          <w:color w:val="FFFFFF"/>
          <w:sz w:val="32"/>
          <w:szCs w:val="32"/>
          <w:lang w:val="en-GB"/>
        </w:rPr>
        <w:t>a.a</w:t>
      </w:r>
      <w:r w:rsidR="001F6092" w:rsidRPr="00843EDA">
        <w:rPr>
          <w:b/>
          <w:color w:val="FFFFFF"/>
          <w:sz w:val="32"/>
          <w:szCs w:val="32"/>
          <w:lang w:val="en-GB"/>
        </w:rPr>
        <w:t>.</w:t>
      </w:r>
      <w:proofErr w:type="spellEnd"/>
      <w:r w:rsidR="00C85F0B">
        <w:rPr>
          <w:b/>
          <w:color w:val="FFFFFF"/>
          <w:sz w:val="32"/>
          <w:szCs w:val="32"/>
          <w:lang w:val="en-GB"/>
        </w:rPr>
        <w:t xml:space="preserve"> </w:t>
      </w:r>
      <w:r w:rsidR="001F6092" w:rsidRPr="00843EDA">
        <w:rPr>
          <w:b/>
          <w:color w:val="FFFFFF"/>
          <w:sz w:val="32"/>
          <w:szCs w:val="32"/>
          <w:lang w:val="en-GB"/>
        </w:rPr>
        <w:t>20</w:t>
      </w:r>
      <w:r w:rsidR="003B1CF0" w:rsidRPr="00843EDA">
        <w:rPr>
          <w:b/>
          <w:color w:val="FFFFFF"/>
          <w:sz w:val="32"/>
          <w:szCs w:val="32"/>
          <w:lang w:val="en-GB"/>
        </w:rPr>
        <w:t>2</w:t>
      </w:r>
      <w:r w:rsidR="00A33606" w:rsidRPr="00843EDA">
        <w:rPr>
          <w:b/>
          <w:color w:val="FFFFFF"/>
          <w:sz w:val="32"/>
          <w:szCs w:val="32"/>
          <w:lang w:val="en-GB"/>
        </w:rPr>
        <w:t>1</w:t>
      </w:r>
      <w:r w:rsidR="00C85F0B">
        <w:rPr>
          <w:b/>
          <w:color w:val="FFFFFF"/>
          <w:sz w:val="32"/>
          <w:szCs w:val="32"/>
          <w:lang w:val="en-GB"/>
        </w:rPr>
        <w:t>/22</w:t>
      </w:r>
    </w:p>
    <w:p w14:paraId="76E27EF8" w14:textId="08BC6A7E" w:rsidR="00DA130B" w:rsidRPr="00843EDA" w:rsidRDefault="00DA130B" w:rsidP="00DA130B">
      <w:pPr>
        <w:pBdr>
          <w:top w:val="single" w:sz="4" w:space="1" w:color="auto"/>
          <w:left w:val="single" w:sz="4" w:space="4" w:color="auto"/>
          <w:bottom w:val="single" w:sz="4" w:space="1" w:color="auto"/>
          <w:right w:val="single" w:sz="4" w:space="4" w:color="auto"/>
        </w:pBdr>
        <w:shd w:val="clear" w:color="auto" w:fill="0F243E"/>
        <w:ind w:left="142"/>
        <w:jc w:val="center"/>
        <w:rPr>
          <w:color w:val="FFFFFF" w:themeColor="background1"/>
          <w:sz w:val="28"/>
          <w:szCs w:val="28"/>
          <w:lang w:val="en-GB"/>
        </w:rPr>
      </w:pPr>
      <w:r w:rsidRPr="00843EDA">
        <w:rPr>
          <w:rFonts w:cs="Arial"/>
          <w:b/>
          <w:color w:val="FFFFFF" w:themeColor="background1"/>
          <w:sz w:val="24"/>
          <w:szCs w:val="24"/>
          <w:lang w:val="en-GB"/>
        </w:rPr>
        <w:t>IN PART</w:t>
      </w:r>
      <w:r w:rsidR="00D35251">
        <w:rPr>
          <w:rFonts w:cs="Arial"/>
          <w:b/>
          <w:color w:val="FFFFFF" w:themeColor="background1"/>
          <w:sz w:val="24"/>
          <w:szCs w:val="24"/>
          <w:lang w:val="en-GB"/>
        </w:rPr>
        <w:t>NERSHIP</w:t>
      </w:r>
      <w:r w:rsidRPr="00843EDA">
        <w:rPr>
          <w:rFonts w:cs="Arial"/>
          <w:b/>
          <w:color w:val="FFFFFF" w:themeColor="background1"/>
          <w:sz w:val="24"/>
          <w:szCs w:val="24"/>
          <w:lang w:val="en-GB"/>
        </w:rPr>
        <w:t xml:space="preserve"> WITH ANIMP/IPMA ITALY</w:t>
      </w:r>
    </w:p>
    <w:p w14:paraId="5E57F482" w14:textId="77777777" w:rsidR="00A87A6A" w:rsidRPr="00843EDA" w:rsidRDefault="00A87A6A" w:rsidP="00DA130B">
      <w:pPr>
        <w:pBdr>
          <w:top w:val="single" w:sz="4" w:space="1" w:color="auto"/>
          <w:left w:val="single" w:sz="4" w:space="4" w:color="auto"/>
          <w:bottom w:val="single" w:sz="4" w:space="1" w:color="auto"/>
          <w:right w:val="single" w:sz="4" w:space="4" w:color="auto"/>
        </w:pBdr>
        <w:shd w:val="clear" w:color="auto" w:fill="0F243E"/>
        <w:spacing w:after="120"/>
        <w:ind w:left="142"/>
        <w:rPr>
          <w:color w:val="FFFFFF"/>
          <w:sz w:val="10"/>
          <w:szCs w:val="10"/>
          <w:lang w:val="en-GB"/>
        </w:rPr>
      </w:pPr>
    </w:p>
    <w:p w14:paraId="64BE14D2" w14:textId="6E28AF4D" w:rsidR="000E7E9E" w:rsidRPr="00843EDA" w:rsidRDefault="000E7E9E" w:rsidP="000E7E9E">
      <w:pPr>
        <w:spacing w:after="0"/>
        <w:jc w:val="center"/>
        <w:rPr>
          <w:bCs/>
          <w:color w:val="002060"/>
          <w:sz w:val="24"/>
          <w:szCs w:val="24"/>
          <w:lang w:val="en-GB"/>
        </w:rPr>
      </w:pPr>
      <w:r w:rsidRPr="00843EDA">
        <w:rPr>
          <w:bCs/>
          <w:color w:val="002060"/>
          <w:sz w:val="24"/>
          <w:szCs w:val="24"/>
          <w:lang w:val="en-GB"/>
        </w:rPr>
        <w:t>IPMA ITALY - ITALIAN CERTIFICATION BODY</w:t>
      </w:r>
    </w:p>
    <w:p w14:paraId="6B31B7EB" w14:textId="32C7B31C" w:rsidR="000E7E9E" w:rsidRDefault="000E7E9E" w:rsidP="000E7E9E">
      <w:pPr>
        <w:spacing w:after="0"/>
        <w:jc w:val="center"/>
        <w:rPr>
          <w:bCs/>
          <w:color w:val="002060"/>
          <w:sz w:val="24"/>
          <w:szCs w:val="24"/>
          <w:lang w:val="en-GB"/>
        </w:rPr>
      </w:pPr>
      <w:r w:rsidRPr="00843EDA">
        <w:rPr>
          <w:bCs/>
          <w:color w:val="002060"/>
          <w:sz w:val="24"/>
          <w:szCs w:val="24"/>
          <w:lang w:val="en-GB"/>
        </w:rPr>
        <w:t xml:space="preserve">SESSION RESERVED </w:t>
      </w:r>
      <w:r w:rsidR="0017697F">
        <w:rPr>
          <w:bCs/>
          <w:color w:val="002060"/>
          <w:sz w:val="24"/>
          <w:szCs w:val="24"/>
          <w:lang w:val="en-GB"/>
        </w:rPr>
        <w:t>FOR STUDENTS OF</w:t>
      </w:r>
      <w:r w:rsidR="001951D1">
        <w:rPr>
          <w:bCs/>
          <w:color w:val="002060"/>
          <w:sz w:val="24"/>
          <w:szCs w:val="24"/>
          <w:lang w:val="en-GB"/>
        </w:rPr>
        <w:t xml:space="preserve"> THE</w:t>
      </w:r>
      <w:r w:rsidR="0017697F">
        <w:rPr>
          <w:bCs/>
          <w:color w:val="002060"/>
          <w:sz w:val="24"/>
          <w:szCs w:val="24"/>
          <w:lang w:val="en-GB"/>
        </w:rPr>
        <w:t xml:space="preserve"> </w:t>
      </w:r>
      <w:r w:rsidR="00DE5671">
        <w:rPr>
          <w:bCs/>
          <w:color w:val="002060"/>
          <w:sz w:val="24"/>
          <w:szCs w:val="24"/>
          <w:lang w:val="en-GB"/>
        </w:rPr>
        <w:t>POL</w:t>
      </w:r>
      <w:r w:rsidR="003A39F6">
        <w:rPr>
          <w:bCs/>
          <w:color w:val="002060"/>
          <w:sz w:val="24"/>
          <w:szCs w:val="24"/>
          <w:lang w:val="en-GB"/>
        </w:rPr>
        <w:t>ITECNICO DI MILANO</w:t>
      </w:r>
    </w:p>
    <w:p w14:paraId="153BD32E" w14:textId="77777777" w:rsidR="00E96303" w:rsidRPr="00843EDA" w:rsidRDefault="00E96303" w:rsidP="000E7E9E">
      <w:pPr>
        <w:spacing w:after="0"/>
        <w:jc w:val="center"/>
        <w:rPr>
          <w:bCs/>
          <w:color w:val="002060"/>
          <w:sz w:val="24"/>
          <w:szCs w:val="24"/>
          <w:lang w:val="en-GB"/>
        </w:rPr>
      </w:pPr>
    </w:p>
    <w:p w14:paraId="6D69A755" w14:textId="4E37E405" w:rsidR="000E7E9E" w:rsidRPr="00F25A2F" w:rsidRDefault="00E96303" w:rsidP="000E7E9E">
      <w:pPr>
        <w:spacing w:after="0"/>
        <w:jc w:val="center"/>
        <w:rPr>
          <w:b/>
          <w:bCs/>
          <w:color w:val="002060"/>
          <w:sz w:val="24"/>
          <w:szCs w:val="24"/>
          <w:highlight w:val="yellow"/>
          <w:lang w:val="en-GB"/>
        </w:rPr>
      </w:pPr>
      <w:r w:rsidRPr="00F25A2F">
        <w:rPr>
          <w:b/>
          <w:bCs/>
          <w:color w:val="002060"/>
          <w:sz w:val="24"/>
          <w:szCs w:val="24"/>
          <w:highlight w:val="yellow"/>
          <w:lang w:val="en-GB"/>
        </w:rPr>
        <w:t>TEST DATE:</w:t>
      </w:r>
      <w:r w:rsidR="00592604" w:rsidRPr="00F25A2F">
        <w:rPr>
          <w:b/>
          <w:bCs/>
          <w:color w:val="002060"/>
          <w:sz w:val="24"/>
          <w:szCs w:val="24"/>
          <w:highlight w:val="yellow"/>
          <w:lang w:val="en-GB"/>
        </w:rPr>
        <w:t xml:space="preserve"> </w:t>
      </w:r>
      <w:r w:rsidRPr="00F25A2F">
        <w:rPr>
          <w:b/>
          <w:bCs/>
          <w:color w:val="002060"/>
          <w:sz w:val="24"/>
          <w:szCs w:val="24"/>
          <w:highlight w:val="yellow"/>
          <w:lang w:val="en-GB"/>
        </w:rPr>
        <w:t xml:space="preserve">the </w:t>
      </w:r>
      <w:r w:rsidR="00266676" w:rsidRPr="00F25A2F">
        <w:rPr>
          <w:b/>
          <w:bCs/>
          <w:color w:val="002060"/>
          <w:sz w:val="24"/>
          <w:szCs w:val="24"/>
          <w:highlight w:val="yellow"/>
          <w:lang w:val="en-GB"/>
        </w:rPr>
        <w:t>12</w:t>
      </w:r>
      <w:r w:rsidR="00592604" w:rsidRPr="00F25A2F">
        <w:rPr>
          <w:b/>
          <w:bCs/>
          <w:color w:val="002060"/>
          <w:sz w:val="24"/>
          <w:szCs w:val="24"/>
          <w:highlight w:val="yellow"/>
          <w:vertAlign w:val="superscript"/>
          <w:lang w:val="en-GB"/>
        </w:rPr>
        <w:t>th</w:t>
      </w:r>
      <w:r w:rsidR="00592604" w:rsidRPr="00F25A2F">
        <w:rPr>
          <w:b/>
          <w:bCs/>
          <w:color w:val="002060"/>
          <w:sz w:val="24"/>
          <w:szCs w:val="24"/>
          <w:highlight w:val="yellow"/>
          <w:lang w:val="en-GB"/>
        </w:rPr>
        <w:t xml:space="preserve"> </w:t>
      </w:r>
      <w:r w:rsidRPr="00F25A2F">
        <w:rPr>
          <w:b/>
          <w:bCs/>
          <w:color w:val="002060"/>
          <w:sz w:val="24"/>
          <w:szCs w:val="24"/>
          <w:highlight w:val="yellow"/>
          <w:lang w:val="en-GB"/>
        </w:rPr>
        <w:t xml:space="preserve">of </w:t>
      </w:r>
      <w:r w:rsidR="00266676" w:rsidRPr="00F25A2F">
        <w:rPr>
          <w:b/>
          <w:bCs/>
          <w:color w:val="002060"/>
          <w:sz w:val="24"/>
          <w:szCs w:val="24"/>
          <w:highlight w:val="yellow"/>
          <w:lang w:val="en-GB"/>
        </w:rPr>
        <w:t>July</w:t>
      </w:r>
      <w:r w:rsidRPr="00F25A2F">
        <w:rPr>
          <w:b/>
          <w:bCs/>
          <w:color w:val="002060"/>
          <w:sz w:val="24"/>
          <w:szCs w:val="24"/>
          <w:highlight w:val="yellow"/>
          <w:lang w:val="en-GB"/>
        </w:rPr>
        <w:t xml:space="preserve"> </w:t>
      </w:r>
      <w:r w:rsidR="00A33606" w:rsidRPr="00F25A2F">
        <w:rPr>
          <w:b/>
          <w:bCs/>
          <w:color w:val="002060"/>
          <w:sz w:val="24"/>
          <w:szCs w:val="24"/>
          <w:highlight w:val="yellow"/>
          <w:lang w:val="en-GB"/>
        </w:rPr>
        <w:t>202</w:t>
      </w:r>
      <w:r w:rsidRPr="00F25A2F">
        <w:rPr>
          <w:b/>
          <w:bCs/>
          <w:color w:val="002060"/>
          <w:sz w:val="24"/>
          <w:szCs w:val="24"/>
          <w:highlight w:val="yellow"/>
          <w:lang w:val="en-GB"/>
        </w:rPr>
        <w:t>2</w:t>
      </w:r>
    </w:p>
    <w:p w14:paraId="51337A9E" w14:textId="6E236933" w:rsidR="00F25A2F" w:rsidRPr="00843EDA" w:rsidRDefault="00F25A2F" w:rsidP="000E7E9E">
      <w:pPr>
        <w:spacing w:after="0"/>
        <w:jc w:val="center"/>
        <w:rPr>
          <w:b/>
          <w:bCs/>
          <w:color w:val="002060"/>
          <w:sz w:val="24"/>
          <w:szCs w:val="24"/>
          <w:lang w:val="en-GB"/>
        </w:rPr>
      </w:pPr>
      <w:r w:rsidRPr="00F25A2F">
        <w:rPr>
          <w:b/>
          <w:bCs/>
          <w:color w:val="002060"/>
          <w:sz w:val="24"/>
          <w:szCs w:val="24"/>
          <w:highlight w:val="yellow"/>
          <w:lang w:val="en-GB"/>
        </w:rPr>
        <w:t>Classroom: 2.1.1.</w:t>
      </w:r>
    </w:p>
    <w:p w14:paraId="0945568D" w14:textId="4CF8C626" w:rsidR="000E7E9E" w:rsidRPr="00843EDA" w:rsidRDefault="000E7E9E" w:rsidP="000E7E9E">
      <w:pPr>
        <w:spacing w:after="0"/>
        <w:jc w:val="center"/>
        <w:rPr>
          <w:bCs/>
          <w:color w:val="002060"/>
          <w:lang w:val="en-GB"/>
        </w:rPr>
      </w:pPr>
    </w:p>
    <w:p w14:paraId="04F72144" w14:textId="783804E8" w:rsidR="00D8561F" w:rsidRPr="00843EDA" w:rsidRDefault="00D8579F" w:rsidP="00D8561F">
      <w:pPr>
        <w:spacing w:after="0"/>
        <w:jc w:val="both"/>
        <w:rPr>
          <w:bCs/>
          <w:color w:val="002060"/>
          <w:lang w:val="en-GB"/>
        </w:rPr>
      </w:pPr>
      <w:r w:rsidRPr="00843EDA">
        <w:rPr>
          <w:bCs/>
          <w:color w:val="002060"/>
          <w:lang w:val="en-GB"/>
        </w:rPr>
        <w:t xml:space="preserve">The Introductory Level </w:t>
      </w:r>
      <w:r w:rsidR="00D8561F" w:rsidRPr="00843EDA">
        <w:rPr>
          <w:bCs/>
          <w:color w:val="002060"/>
          <w:lang w:val="en-GB"/>
        </w:rPr>
        <w:t>Certification is carried by the IPMA Italian Certification Body</w:t>
      </w:r>
      <w:r w:rsidRPr="00843EDA">
        <w:rPr>
          <w:bCs/>
          <w:color w:val="002060"/>
          <w:lang w:val="en-GB"/>
        </w:rPr>
        <w:t xml:space="preserve"> (IPMA Italy) </w:t>
      </w:r>
      <w:r w:rsidR="00D8561F" w:rsidRPr="00843EDA">
        <w:rPr>
          <w:bCs/>
          <w:color w:val="002060"/>
          <w:lang w:val="en-GB"/>
        </w:rPr>
        <w:t xml:space="preserve">accredited in Italy by the International Project Management Association </w:t>
      </w:r>
      <w:r w:rsidRPr="00843EDA">
        <w:rPr>
          <w:bCs/>
          <w:color w:val="002060"/>
          <w:lang w:val="en-GB"/>
        </w:rPr>
        <w:t xml:space="preserve">(IPMA) </w:t>
      </w:r>
      <w:r w:rsidR="009B6F28" w:rsidRPr="00843EDA">
        <w:rPr>
          <w:bCs/>
          <w:color w:val="002060"/>
          <w:lang w:val="en-GB"/>
        </w:rPr>
        <w:t>for</w:t>
      </w:r>
      <w:r w:rsidR="00D8561F" w:rsidRPr="00843EDA">
        <w:rPr>
          <w:bCs/>
          <w:color w:val="002060"/>
          <w:lang w:val="en-GB"/>
        </w:rPr>
        <w:t xml:space="preserve"> the Certification of project managers </w:t>
      </w:r>
      <w:r w:rsidR="009B6F28" w:rsidRPr="00843EDA">
        <w:rPr>
          <w:bCs/>
          <w:color w:val="002060"/>
          <w:lang w:val="en-GB"/>
        </w:rPr>
        <w:t xml:space="preserve">program </w:t>
      </w:r>
      <w:r w:rsidR="00D8561F" w:rsidRPr="00843EDA">
        <w:rPr>
          <w:bCs/>
          <w:color w:val="002060"/>
          <w:lang w:val="en-GB"/>
        </w:rPr>
        <w:t>according to IPMA methodology</w:t>
      </w:r>
      <w:r w:rsidRPr="00843EDA">
        <w:rPr>
          <w:bCs/>
          <w:color w:val="002060"/>
          <w:lang w:val="en-GB"/>
        </w:rPr>
        <w:t>.</w:t>
      </w:r>
    </w:p>
    <w:p w14:paraId="7ED67944" w14:textId="17C3CF0D" w:rsidR="00D8561F" w:rsidRPr="00843EDA" w:rsidRDefault="00D8561F" w:rsidP="000E7E9E">
      <w:pPr>
        <w:spacing w:after="0"/>
        <w:jc w:val="center"/>
        <w:rPr>
          <w:bCs/>
          <w:color w:val="002060"/>
          <w:lang w:val="en-GB"/>
        </w:rPr>
      </w:pPr>
    </w:p>
    <w:p w14:paraId="74AAD664" w14:textId="77777777" w:rsidR="0033708B" w:rsidRDefault="0033708B" w:rsidP="0033708B">
      <w:pPr>
        <w:spacing w:after="0"/>
        <w:jc w:val="both"/>
        <w:rPr>
          <w:bCs/>
          <w:color w:val="002060"/>
          <w:lang w:val="en-GB"/>
        </w:rPr>
      </w:pPr>
      <w:r>
        <w:rPr>
          <w:b/>
          <w:color w:val="002060"/>
          <w:highlight w:val="yellow"/>
          <w:lang w:val="en-GB"/>
        </w:rPr>
        <w:t>NOTE:</w:t>
      </w:r>
      <w:r>
        <w:rPr>
          <w:bCs/>
          <w:color w:val="002060"/>
          <w:highlight w:val="yellow"/>
          <w:lang w:val="en-GB"/>
        </w:rPr>
        <w:t xml:space="preserve"> </w:t>
      </w:r>
      <w:r>
        <w:rPr>
          <w:b/>
          <w:color w:val="002060"/>
          <w:highlight w:val="yellow"/>
          <w:lang w:val="en-GB"/>
        </w:rPr>
        <w:t>Students will take the exam online</w:t>
      </w:r>
      <w:r>
        <w:rPr>
          <w:bCs/>
          <w:color w:val="002060"/>
          <w:highlight w:val="yellow"/>
          <w:lang w:val="en-GB"/>
        </w:rPr>
        <w:t xml:space="preserve">. </w:t>
      </w:r>
      <w:bookmarkStart w:id="0" w:name="_Hlk98579104"/>
      <w:r>
        <w:rPr>
          <w:b/>
          <w:color w:val="002060"/>
          <w:highlight w:val="yellow"/>
          <w:lang w:val="en-GB"/>
        </w:rPr>
        <w:t xml:space="preserve">The test will be organised at the </w:t>
      </w:r>
      <w:bookmarkEnd w:id="0"/>
      <w:proofErr w:type="spellStart"/>
      <w:r>
        <w:rPr>
          <w:b/>
          <w:color w:val="002060"/>
          <w:highlight w:val="yellow"/>
          <w:lang w:val="en-GB"/>
        </w:rPr>
        <w:t>Politecnico</w:t>
      </w:r>
      <w:proofErr w:type="spellEnd"/>
      <w:r>
        <w:rPr>
          <w:b/>
          <w:color w:val="002060"/>
          <w:highlight w:val="yellow"/>
          <w:lang w:val="en-GB"/>
        </w:rPr>
        <w:t xml:space="preserve"> of Milano</w:t>
      </w:r>
      <w:r>
        <w:rPr>
          <w:bCs/>
          <w:color w:val="002060"/>
          <w:highlight w:val="yellow"/>
          <w:lang w:val="en-GB"/>
        </w:rPr>
        <w:t xml:space="preserve">. Students will have to go to the </w:t>
      </w:r>
      <w:proofErr w:type="spellStart"/>
      <w:r>
        <w:rPr>
          <w:bCs/>
          <w:color w:val="002060"/>
          <w:highlight w:val="yellow"/>
          <w:lang w:val="en-GB"/>
        </w:rPr>
        <w:t>Politecnico</w:t>
      </w:r>
      <w:proofErr w:type="spellEnd"/>
      <w:r>
        <w:rPr>
          <w:bCs/>
          <w:color w:val="002060"/>
          <w:highlight w:val="yellow"/>
          <w:lang w:val="en-GB"/>
        </w:rPr>
        <w:t xml:space="preserve"> of Milano, classroom 2.1.1 </w:t>
      </w:r>
      <w:bookmarkStart w:id="1" w:name="_Hlk98578977"/>
      <w:r>
        <w:rPr>
          <w:bCs/>
          <w:color w:val="002060"/>
          <w:highlight w:val="yellow"/>
          <w:lang w:val="en-GB"/>
        </w:rPr>
        <w:t xml:space="preserve">and bring their personal laptop. The test at the </w:t>
      </w:r>
      <w:proofErr w:type="spellStart"/>
      <w:r>
        <w:rPr>
          <w:bCs/>
          <w:color w:val="002060"/>
          <w:highlight w:val="yellow"/>
          <w:lang w:val="en-GB"/>
        </w:rPr>
        <w:t>Politecnico</w:t>
      </w:r>
      <w:proofErr w:type="spellEnd"/>
      <w:r>
        <w:rPr>
          <w:bCs/>
          <w:color w:val="002060"/>
          <w:highlight w:val="yellow"/>
          <w:lang w:val="en-GB"/>
        </w:rPr>
        <w:t xml:space="preserve"> of Milano will be monitored by two Representatives of  IPMA Certification Body. </w:t>
      </w:r>
      <w:bookmarkEnd w:id="1"/>
    </w:p>
    <w:p w14:paraId="4DEAD2AE" w14:textId="07349D92" w:rsidR="00D8561F" w:rsidRPr="00843EDA" w:rsidRDefault="00D8561F" w:rsidP="001D242E">
      <w:pPr>
        <w:spacing w:after="0"/>
        <w:jc w:val="both"/>
        <w:rPr>
          <w:bCs/>
          <w:color w:val="002060"/>
          <w:lang w:val="en-GB"/>
        </w:rPr>
      </w:pPr>
    </w:p>
    <w:p w14:paraId="2E778A36" w14:textId="77777777" w:rsidR="0032232A" w:rsidRPr="00843EDA" w:rsidRDefault="0032232A" w:rsidP="0033708B">
      <w:pPr>
        <w:spacing w:after="0"/>
        <w:rPr>
          <w:bCs/>
          <w:color w:val="002060"/>
          <w:lang w:val="en-GB"/>
        </w:rPr>
      </w:pPr>
    </w:p>
    <w:p w14:paraId="306DE9AF" w14:textId="0C3187C4" w:rsidR="00857984" w:rsidRPr="00843EDA" w:rsidRDefault="00857984" w:rsidP="00857984">
      <w:pPr>
        <w:spacing w:after="0"/>
        <w:jc w:val="center"/>
        <w:rPr>
          <w:b/>
          <w:bCs/>
          <w:color w:val="002060"/>
          <w:sz w:val="24"/>
          <w:szCs w:val="24"/>
          <w:lang w:val="en-GB"/>
        </w:rPr>
      </w:pPr>
      <w:r w:rsidRPr="00843EDA">
        <w:rPr>
          <w:b/>
          <w:bCs/>
          <w:color w:val="002060"/>
          <w:sz w:val="24"/>
          <w:szCs w:val="24"/>
          <w:lang w:val="en-GB"/>
        </w:rPr>
        <w:t>REGULATION</w:t>
      </w:r>
      <w:r w:rsidR="00843EDA">
        <w:rPr>
          <w:b/>
          <w:bCs/>
          <w:color w:val="002060"/>
          <w:sz w:val="24"/>
          <w:szCs w:val="24"/>
          <w:lang w:val="en-GB"/>
        </w:rPr>
        <w:t>S</w:t>
      </w:r>
      <w:r w:rsidRPr="00843EDA">
        <w:rPr>
          <w:b/>
          <w:bCs/>
          <w:color w:val="002060"/>
          <w:sz w:val="24"/>
          <w:szCs w:val="24"/>
          <w:lang w:val="en-GB"/>
        </w:rPr>
        <w:t xml:space="preserve"> OF THE CERTIFICATION PROCEDURE</w:t>
      </w:r>
    </w:p>
    <w:p w14:paraId="03AAAFBA" w14:textId="77777777" w:rsidR="00857984" w:rsidRPr="00843EDA" w:rsidRDefault="00857984" w:rsidP="00857984">
      <w:pPr>
        <w:spacing w:after="0"/>
        <w:rPr>
          <w:bCs/>
          <w:color w:val="002060"/>
          <w:lang w:val="en-GB"/>
        </w:rPr>
      </w:pPr>
    </w:p>
    <w:p w14:paraId="46241B2E" w14:textId="72083E44" w:rsidR="00857984" w:rsidRPr="00843EDA" w:rsidRDefault="00857984" w:rsidP="00857984">
      <w:pPr>
        <w:spacing w:after="0"/>
        <w:rPr>
          <w:b/>
          <w:bCs/>
          <w:color w:val="002060"/>
          <w:sz w:val="24"/>
          <w:szCs w:val="24"/>
          <w:lang w:val="en-GB"/>
        </w:rPr>
      </w:pPr>
      <w:r w:rsidRPr="00843EDA">
        <w:rPr>
          <w:b/>
          <w:bCs/>
          <w:color w:val="002060"/>
          <w:sz w:val="24"/>
          <w:szCs w:val="24"/>
          <w:lang w:val="en-GB"/>
        </w:rPr>
        <w:t xml:space="preserve">I. </w:t>
      </w:r>
      <w:r w:rsidR="00514CC3">
        <w:rPr>
          <w:b/>
          <w:bCs/>
          <w:color w:val="002060"/>
          <w:sz w:val="24"/>
          <w:szCs w:val="24"/>
          <w:lang w:val="en-GB"/>
        </w:rPr>
        <w:t>Registration for the Test:</w:t>
      </w:r>
    </w:p>
    <w:p w14:paraId="72339EC8" w14:textId="77777777" w:rsidR="00857984" w:rsidRPr="00843EDA" w:rsidRDefault="00857984" w:rsidP="00857984">
      <w:pPr>
        <w:spacing w:after="0"/>
        <w:rPr>
          <w:b/>
          <w:bCs/>
          <w:color w:val="002060"/>
          <w:sz w:val="10"/>
          <w:szCs w:val="10"/>
          <w:lang w:val="en-GB"/>
        </w:rPr>
      </w:pPr>
    </w:p>
    <w:p w14:paraId="415F4E26" w14:textId="70B4391B" w:rsidR="00857984" w:rsidRDefault="00FA09B9" w:rsidP="00857984">
      <w:pPr>
        <w:spacing w:after="0"/>
        <w:rPr>
          <w:bCs/>
          <w:color w:val="002060"/>
          <w:lang w:val="en-GB"/>
        </w:rPr>
      </w:pPr>
      <w:r w:rsidRPr="00843EDA">
        <w:rPr>
          <w:bCs/>
          <w:color w:val="002060"/>
          <w:lang w:val="en-GB"/>
        </w:rPr>
        <w:t>This</w:t>
      </w:r>
      <w:r w:rsidR="00857984" w:rsidRPr="00843EDA">
        <w:rPr>
          <w:bCs/>
          <w:color w:val="002060"/>
          <w:lang w:val="en-GB"/>
        </w:rPr>
        <w:t xml:space="preserve"> </w:t>
      </w:r>
      <w:r w:rsidR="001720A8">
        <w:rPr>
          <w:bCs/>
          <w:color w:val="002060"/>
          <w:lang w:val="en-GB"/>
        </w:rPr>
        <w:t>Test</w:t>
      </w:r>
      <w:r w:rsidR="00857984" w:rsidRPr="00843EDA">
        <w:rPr>
          <w:bCs/>
          <w:color w:val="002060"/>
          <w:lang w:val="en-GB"/>
        </w:rPr>
        <w:t xml:space="preserve"> is reserved to students who:</w:t>
      </w:r>
    </w:p>
    <w:p w14:paraId="333CA9E5" w14:textId="2F16F1CC" w:rsidR="00514CC3" w:rsidRPr="00843EDA" w:rsidRDefault="00514CC3" w:rsidP="00857984">
      <w:pPr>
        <w:spacing w:after="0"/>
        <w:rPr>
          <w:bCs/>
          <w:color w:val="002060"/>
          <w:lang w:val="en-GB"/>
        </w:rPr>
      </w:pPr>
      <w:r>
        <w:rPr>
          <w:bCs/>
          <w:color w:val="002060"/>
          <w:lang w:val="en-GB"/>
        </w:rPr>
        <w:t xml:space="preserve">a. </w:t>
      </w:r>
      <w:r w:rsidRPr="00514CC3">
        <w:rPr>
          <w:bCs/>
          <w:color w:val="002060"/>
          <w:lang w:val="en-GB"/>
        </w:rPr>
        <w:t xml:space="preserve"> have attended the "Introductory in Project Management" course or a project management course within their degree course;</w:t>
      </w:r>
    </w:p>
    <w:p w14:paraId="158C35FE" w14:textId="77777777" w:rsidR="00857984" w:rsidRPr="00843EDA" w:rsidRDefault="00857984" w:rsidP="00857984">
      <w:pPr>
        <w:spacing w:after="0"/>
        <w:rPr>
          <w:bCs/>
          <w:color w:val="002060"/>
          <w:lang w:val="en-GB"/>
        </w:rPr>
      </w:pPr>
      <w:r w:rsidRPr="00843EDA">
        <w:rPr>
          <w:b/>
          <w:bCs/>
          <w:color w:val="002060"/>
          <w:lang w:val="en-GB"/>
        </w:rPr>
        <w:t>b.</w:t>
      </w:r>
      <w:r w:rsidRPr="00843EDA">
        <w:rPr>
          <w:bCs/>
          <w:color w:val="002060"/>
          <w:lang w:val="en-GB"/>
        </w:rPr>
        <w:t xml:space="preserve"> have read this document;</w:t>
      </w:r>
    </w:p>
    <w:p w14:paraId="3F0018AF" w14:textId="49A5A3B3" w:rsidR="00857984" w:rsidRPr="00843EDA" w:rsidRDefault="00857984" w:rsidP="00857984">
      <w:pPr>
        <w:spacing w:after="0"/>
        <w:rPr>
          <w:bCs/>
          <w:color w:val="002060"/>
          <w:lang w:val="en-GB"/>
        </w:rPr>
      </w:pPr>
      <w:r w:rsidRPr="00843EDA">
        <w:rPr>
          <w:b/>
          <w:bCs/>
          <w:color w:val="002060"/>
          <w:lang w:val="en-GB"/>
        </w:rPr>
        <w:t>c.</w:t>
      </w:r>
      <w:r w:rsidRPr="00843EDA">
        <w:rPr>
          <w:bCs/>
          <w:color w:val="002060"/>
          <w:lang w:val="en-GB"/>
        </w:rPr>
        <w:t xml:space="preserve"> </w:t>
      </w:r>
      <w:r w:rsidR="00514CC3">
        <w:rPr>
          <w:bCs/>
          <w:color w:val="002060"/>
          <w:lang w:val="en-GB"/>
        </w:rPr>
        <w:t>complete the registration for</w:t>
      </w:r>
      <w:r w:rsidR="001720A8">
        <w:rPr>
          <w:bCs/>
          <w:color w:val="002060"/>
          <w:lang w:val="en-GB"/>
        </w:rPr>
        <w:t xml:space="preserve">m here: </w:t>
      </w:r>
      <w:hyperlink r:id="rId8" w:history="1">
        <w:r w:rsidR="001720A8">
          <w:rPr>
            <w:rStyle w:val="Collegamentoipertestuale"/>
          </w:rPr>
          <w:t xml:space="preserve">IPMA </w:t>
        </w:r>
        <w:proofErr w:type="spellStart"/>
        <w:r w:rsidR="001720A8">
          <w:rPr>
            <w:rStyle w:val="Collegamentoipertestuale"/>
          </w:rPr>
          <w:t>Italy</w:t>
        </w:r>
        <w:proofErr w:type="spellEnd"/>
        <w:r w:rsidR="001720A8">
          <w:rPr>
            <w:rStyle w:val="Collegamentoipertestuale"/>
          </w:rPr>
          <w:t xml:space="preserve"> </w:t>
        </w:r>
        <w:proofErr w:type="spellStart"/>
        <w:r w:rsidR="001720A8">
          <w:rPr>
            <w:rStyle w:val="Collegamentoipertestuale"/>
          </w:rPr>
          <w:t>Introductory</w:t>
        </w:r>
        <w:proofErr w:type="spellEnd"/>
        <w:r w:rsidR="001720A8">
          <w:rPr>
            <w:rStyle w:val="Collegamentoipertestuale"/>
          </w:rPr>
          <w:t xml:space="preserve"> Certificate</w:t>
        </w:r>
      </w:hyperlink>
      <w:r w:rsidRPr="00843EDA">
        <w:rPr>
          <w:bCs/>
          <w:color w:val="002060"/>
          <w:lang w:val="en-GB"/>
        </w:rPr>
        <w:t xml:space="preserve"> (</w:t>
      </w:r>
      <w:hyperlink r:id="rId9" w:history="1">
        <w:r w:rsidRPr="00843EDA">
          <w:rPr>
            <w:rStyle w:val="Collegamentoipertestuale"/>
            <w:bCs/>
            <w:lang w:val="en-GB"/>
          </w:rPr>
          <w:t>link</w:t>
        </w:r>
      </w:hyperlink>
      <w:r w:rsidRPr="00843EDA">
        <w:rPr>
          <w:bCs/>
          <w:color w:val="002060"/>
          <w:lang w:val="en-GB"/>
        </w:rPr>
        <w:t>);</w:t>
      </w:r>
    </w:p>
    <w:p w14:paraId="01BFB765" w14:textId="44EA1E35" w:rsidR="00857984" w:rsidRPr="00843EDA" w:rsidRDefault="00857984" w:rsidP="00857984">
      <w:pPr>
        <w:spacing w:after="0"/>
        <w:jc w:val="both"/>
        <w:rPr>
          <w:bCs/>
          <w:color w:val="002060"/>
          <w:lang w:val="en-GB"/>
        </w:rPr>
      </w:pPr>
      <w:r w:rsidRPr="00843EDA">
        <w:rPr>
          <w:b/>
          <w:bCs/>
          <w:color w:val="002060"/>
          <w:lang w:val="en-GB"/>
        </w:rPr>
        <w:t>d.</w:t>
      </w:r>
      <w:r w:rsidRPr="00843EDA">
        <w:rPr>
          <w:bCs/>
          <w:color w:val="002060"/>
          <w:lang w:val="en-GB"/>
        </w:rPr>
        <w:t xml:space="preserve"> have finalized the registration paying </w:t>
      </w:r>
      <w:r w:rsidR="00592604" w:rsidRPr="00843EDA">
        <w:rPr>
          <w:bCs/>
          <w:color w:val="002060"/>
          <w:lang w:val="en-GB"/>
        </w:rPr>
        <w:t xml:space="preserve">online by credit card </w:t>
      </w:r>
      <w:r w:rsidRPr="00843EDA">
        <w:rPr>
          <w:bCs/>
          <w:color w:val="002060"/>
          <w:lang w:val="en-GB"/>
        </w:rPr>
        <w:t>the fee (€ 100 + VAT).</w:t>
      </w:r>
    </w:p>
    <w:p w14:paraId="05AD31CB" w14:textId="77777777" w:rsidR="00857984" w:rsidRPr="00843EDA" w:rsidRDefault="00857984" w:rsidP="00857984">
      <w:pPr>
        <w:spacing w:after="0"/>
        <w:rPr>
          <w:bCs/>
          <w:i/>
          <w:color w:val="002060"/>
          <w:lang w:val="en-GB"/>
        </w:rPr>
      </w:pPr>
      <w:r w:rsidRPr="00843EDA">
        <w:rPr>
          <w:b/>
          <w:bCs/>
          <w:color w:val="002060"/>
          <w:lang w:val="en-GB"/>
        </w:rPr>
        <w:t>e.</w:t>
      </w:r>
      <w:r w:rsidRPr="00843EDA">
        <w:rPr>
          <w:bCs/>
          <w:color w:val="002060"/>
          <w:lang w:val="en-GB"/>
        </w:rPr>
        <w:t xml:space="preserve"> The payment of the fee includes:</w:t>
      </w:r>
    </w:p>
    <w:p w14:paraId="605BFBF5" w14:textId="62AF3188" w:rsidR="00857984" w:rsidRPr="00843EDA" w:rsidRDefault="00857984" w:rsidP="00857984">
      <w:pPr>
        <w:spacing w:after="0"/>
        <w:ind w:left="708"/>
        <w:rPr>
          <w:bCs/>
          <w:color w:val="002060"/>
          <w:lang w:val="en-GB"/>
        </w:rPr>
      </w:pPr>
      <w:proofErr w:type="spellStart"/>
      <w:r w:rsidRPr="00843EDA">
        <w:rPr>
          <w:bCs/>
          <w:color w:val="002060"/>
          <w:lang w:val="en-GB"/>
        </w:rPr>
        <w:t>i</w:t>
      </w:r>
      <w:proofErr w:type="spellEnd"/>
      <w:r w:rsidRPr="00843EDA">
        <w:rPr>
          <w:bCs/>
          <w:color w:val="002060"/>
          <w:lang w:val="en-GB"/>
        </w:rPr>
        <w:t>. IPMA Young Crew Italy membership fee (valid until 31.12.20</w:t>
      </w:r>
      <w:r w:rsidR="003B1CF0" w:rsidRPr="00843EDA">
        <w:rPr>
          <w:bCs/>
          <w:color w:val="002060"/>
          <w:lang w:val="en-GB"/>
        </w:rPr>
        <w:t>2</w:t>
      </w:r>
      <w:r w:rsidR="00C85F0B">
        <w:rPr>
          <w:bCs/>
          <w:color w:val="002060"/>
          <w:lang w:val="en-GB"/>
        </w:rPr>
        <w:t>2</w:t>
      </w:r>
      <w:r w:rsidRPr="00843EDA">
        <w:rPr>
          <w:bCs/>
          <w:color w:val="002060"/>
          <w:lang w:val="en-GB"/>
        </w:rPr>
        <w:t>);</w:t>
      </w:r>
    </w:p>
    <w:p w14:paraId="43DDBD38" w14:textId="72307FCF" w:rsidR="00857984" w:rsidRPr="00843EDA" w:rsidRDefault="00857984" w:rsidP="00857984">
      <w:pPr>
        <w:spacing w:after="0"/>
        <w:ind w:left="708"/>
        <w:rPr>
          <w:bCs/>
          <w:color w:val="002060"/>
          <w:lang w:val="en-GB"/>
        </w:rPr>
      </w:pPr>
      <w:r w:rsidRPr="00843EDA">
        <w:rPr>
          <w:bCs/>
          <w:color w:val="002060"/>
          <w:lang w:val="en-GB"/>
        </w:rPr>
        <w:t>ii. the IPMA ICB4</w:t>
      </w:r>
      <w:r w:rsidR="008D0C83">
        <w:rPr>
          <w:bCs/>
          <w:color w:val="002060"/>
          <w:lang w:val="en-GB"/>
        </w:rPr>
        <w:t xml:space="preserve"> Manual</w:t>
      </w:r>
      <w:r w:rsidRPr="00843EDA">
        <w:rPr>
          <w:bCs/>
          <w:color w:val="002060"/>
          <w:lang w:val="en-GB"/>
        </w:rPr>
        <w:t xml:space="preserve"> Individual Competence Baseline developed by IPMA</w:t>
      </w:r>
      <w:r w:rsidR="008D0C83">
        <w:rPr>
          <w:bCs/>
          <w:color w:val="002060"/>
          <w:lang w:val="en-GB"/>
        </w:rPr>
        <w:t xml:space="preserve"> and the Exercise Book</w:t>
      </w:r>
      <w:r w:rsidRPr="00843EDA">
        <w:rPr>
          <w:bCs/>
          <w:color w:val="002060"/>
          <w:lang w:val="en-GB"/>
        </w:rPr>
        <w:t>;</w:t>
      </w:r>
    </w:p>
    <w:p w14:paraId="2CB0F7AB" w14:textId="5CA29C84" w:rsidR="00857984" w:rsidRPr="00843EDA" w:rsidRDefault="00857984" w:rsidP="00857984">
      <w:pPr>
        <w:spacing w:after="0"/>
        <w:ind w:left="708"/>
        <w:jc w:val="both"/>
        <w:rPr>
          <w:bCs/>
          <w:color w:val="002060"/>
          <w:lang w:val="en-GB"/>
        </w:rPr>
      </w:pPr>
      <w:r w:rsidRPr="00843EDA">
        <w:rPr>
          <w:bCs/>
          <w:color w:val="002060"/>
          <w:lang w:val="en-GB"/>
        </w:rPr>
        <w:t xml:space="preserve">iii. for those who will pass the certification test, the Certificate and the registration in the official certified IPMA Italy </w:t>
      </w:r>
      <w:proofErr w:type="spellStart"/>
      <w:r w:rsidR="00E2437A">
        <w:rPr>
          <w:bCs/>
          <w:color w:val="002060"/>
          <w:lang w:val="en-GB"/>
        </w:rPr>
        <w:t>Albo</w:t>
      </w:r>
      <w:proofErr w:type="spellEnd"/>
      <w:r w:rsidRPr="00843EDA">
        <w:rPr>
          <w:bCs/>
          <w:color w:val="002060"/>
          <w:lang w:val="en-GB"/>
        </w:rPr>
        <w:t>;</w:t>
      </w:r>
    </w:p>
    <w:p w14:paraId="1C1A2B4C" w14:textId="77777777" w:rsidR="00857984" w:rsidRPr="00843EDA" w:rsidRDefault="00857984" w:rsidP="00857984">
      <w:pPr>
        <w:spacing w:after="0"/>
        <w:ind w:left="708"/>
        <w:rPr>
          <w:bCs/>
          <w:color w:val="002060"/>
          <w:lang w:val="en-GB"/>
        </w:rPr>
      </w:pPr>
      <w:bookmarkStart w:id="2" w:name="_Hlk525810665"/>
      <w:r w:rsidRPr="00843EDA">
        <w:rPr>
          <w:bCs/>
          <w:color w:val="002060"/>
          <w:lang w:val="en-GB"/>
        </w:rPr>
        <w:t>iv. the right to apply to un upper IPMA Certification Level discounting the official fee (€ 100 + VAT).</w:t>
      </w:r>
    </w:p>
    <w:bookmarkEnd w:id="2"/>
    <w:p w14:paraId="32FBC3B9" w14:textId="14E2EB4D" w:rsidR="00857984" w:rsidRPr="00843EDA" w:rsidRDefault="00857984" w:rsidP="00857984">
      <w:pPr>
        <w:spacing w:after="0"/>
        <w:rPr>
          <w:bCs/>
          <w:color w:val="002060"/>
          <w:lang w:val="en-GB"/>
        </w:rPr>
      </w:pPr>
      <w:r w:rsidRPr="00843EDA">
        <w:rPr>
          <w:b/>
          <w:bCs/>
          <w:color w:val="002060"/>
          <w:lang w:val="en-GB"/>
        </w:rPr>
        <w:t>f.</w:t>
      </w:r>
      <w:r w:rsidRPr="00843EDA">
        <w:rPr>
          <w:bCs/>
          <w:color w:val="002060"/>
          <w:lang w:val="en-GB"/>
        </w:rPr>
        <w:t xml:space="preserve"> Registration must be formalized at the latest within 15 days before the exam. For requests sent after this deadline IPMA Italy reserves the right to accept or not the </w:t>
      </w:r>
      <w:r w:rsidR="00843EDA" w:rsidRPr="00843EDA">
        <w:rPr>
          <w:bCs/>
          <w:color w:val="002060"/>
          <w:lang w:val="en-GB"/>
        </w:rPr>
        <w:t>enrolment</w:t>
      </w:r>
      <w:r w:rsidRPr="00843EDA">
        <w:rPr>
          <w:bCs/>
          <w:color w:val="002060"/>
          <w:lang w:val="en-GB"/>
        </w:rPr>
        <w:t>.</w:t>
      </w:r>
    </w:p>
    <w:p w14:paraId="266A7FBD" w14:textId="35FB13AD" w:rsidR="000331AB" w:rsidRDefault="000331AB" w:rsidP="00857984">
      <w:pPr>
        <w:spacing w:after="0"/>
        <w:rPr>
          <w:bCs/>
          <w:color w:val="002060"/>
          <w:lang w:val="en-GB"/>
        </w:rPr>
      </w:pPr>
    </w:p>
    <w:p w14:paraId="7C2EAFA2" w14:textId="77777777" w:rsidR="001951D1" w:rsidRPr="00843EDA" w:rsidRDefault="001951D1" w:rsidP="00857984">
      <w:pPr>
        <w:spacing w:after="0"/>
        <w:rPr>
          <w:bCs/>
          <w:color w:val="002060"/>
          <w:lang w:val="en-GB"/>
        </w:rPr>
      </w:pPr>
    </w:p>
    <w:p w14:paraId="1DFE0A32" w14:textId="77777777" w:rsidR="000331AB" w:rsidRPr="00843EDA" w:rsidRDefault="000331AB" w:rsidP="00857984">
      <w:pPr>
        <w:spacing w:after="0"/>
        <w:rPr>
          <w:bCs/>
          <w:color w:val="002060"/>
          <w:lang w:val="en-GB"/>
        </w:rPr>
      </w:pPr>
    </w:p>
    <w:p w14:paraId="615E0A3F" w14:textId="77777777" w:rsidR="00857984" w:rsidRPr="00843EDA" w:rsidRDefault="00857984" w:rsidP="00857984">
      <w:pPr>
        <w:spacing w:after="0"/>
        <w:rPr>
          <w:b/>
          <w:bCs/>
          <w:color w:val="002060"/>
          <w:sz w:val="24"/>
          <w:szCs w:val="24"/>
          <w:lang w:val="en-GB"/>
        </w:rPr>
      </w:pPr>
      <w:r w:rsidRPr="00843EDA">
        <w:rPr>
          <w:b/>
          <w:bCs/>
          <w:color w:val="002060"/>
          <w:sz w:val="24"/>
          <w:szCs w:val="24"/>
          <w:lang w:val="en-GB"/>
        </w:rPr>
        <w:lastRenderedPageBreak/>
        <w:t xml:space="preserve">II. Document package </w:t>
      </w:r>
    </w:p>
    <w:p w14:paraId="6FBBFF01" w14:textId="77777777" w:rsidR="00857984" w:rsidRPr="00843EDA" w:rsidRDefault="00857984" w:rsidP="00857984">
      <w:pPr>
        <w:spacing w:after="0"/>
        <w:rPr>
          <w:b/>
          <w:bCs/>
          <w:color w:val="002060"/>
          <w:sz w:val="10"/>
          <w:szCs w:val="10"/>
          <w:lang w:val="en-GB"/>
        </w:rPr>
      </w:pPr>
    </w:p>
    <w:p w14:paraId="1A32CDB0" w14:textId="2B172763" w:rsidR="00857984" w:rsidRPr="00843EDA" w:rsidRDefault="001720A8" w:rsidP="00E015B5">
      <w:pPr>
        <w:pStyle w:val="Default"/>
        <w:rPr>
          <w:rFonts w:eastAsia="Calibri" w:cs="Times New Roman"/>
          <w:bCs/>
          <w:color w:val="002060"/>
          <w:sz w:val="22"/>
          <w:szCs w:val="22"/>
          <w:lang w:val="en-GB" w:eastAsia="en-US"/>
        </w:rPr>
      </w:pPr>
      <w:r>
        <w:rPr>
          <w:rFonts w:eastAsia="Calibri" w:cs="Times New Roman"/>
          <w:bCs/>
          <w:color w:val="002060"/>
          <w:sz w:val="22"/>
          <w:szCs w:val="22"/>
          <w:lang w:val="en-GB" w:eastAsia="en-US"/>
        </w:rPr>
        <w:t>After the registration</w:t>
      </w:r>
      <w:r w:rsidR="00857984" w:rsidRPr="00843EDA">
        <w:rPr>
          <w:rFonts w:eastAsia="Calibri" w:cs="Times New Roman"/>
          <w:bCs/>
          <w:color w:val="002060"/>
          <w:sz w:val="22"/>
          <w:szCs w:val="22"/>
          <w:lang w:val="en-GB" w:eastAsia="en-US"/>
        </w:rPr>
        <w:t xml:space="preserve"> the candidate will automatically </w:t>
      </w:r>
      <w:r>
        <w:rPr>
          <w:rFonts w:eastAsia="Calibri" w:cs="Times New Roman"/>
          <w:bCs/>
          <w:color w:val="002060"/>
          <w:sz w:val="22"/>
          <w:szCs w:val="22"/>
          <w:lang w:val="en-GB" w:eastAsia="en-US"/>
        </w:rPr>
        <w:t>receive an</w:t>
      </w:r>
      <w:r w:rsidR="00857984" w:rsidRPr="00843EDA">
        <w:rPr>
          <w:rFonts w:eastAsia="Calibri" w:cs="Times New Roman"/>
          <w:bCs/>
          <w:color w:val="002060"/>
          <w:sz w:val="22"/>
          <w:szCs w:val="22"/>
          <w:lang w:val="en-GB" w:eastAsia="en-US"/>
        </w:rPr>
        <w:t xml:space="preserve"> </w:t>
      </w:r>
      <w:proofErr w:type="spellStart"/>
      <w:r w:rsidR="00857984" w:rsidRPr="00843EDA">
        <w:rPr>
          <w:rFonts w:eastAsia="Calibri" w:cs="Times New Roman"/>
          <w:bCs/>
          <w:color w:val="002060"/>
          <w:sz w:val="22"/>
          <w:szCs w:val="22"/>
          <w:lang w:val="en-GB" w:eastAsia="en-US"/>
        </w:rPr>
        <w:t>e</w:t>
      </w:r>
      <w:r>
        <w:rPr>
          <w:rFonts w:eastAsia="Calibri" w:cs="Times New Roman"/>
          <w:bCs/>
          <w:color w:val="002060"/>
          <w:sz w:val="22"/>
          <w:szCs w:val="22"/>
          <w:lang w:val="en-GB" w:eastAsia="en-US"/>
        </w:rPr>
        <w:t>.</w:t>
      </w:r>
      <w:r w:rsidR="00857984" w:rsidRPr="00843EDA">
        <w:rPr>
          <w:rFonts w:eastAsia="Calibri" w:cs="Times New Roman"/>
          <w:bCs/>
          <w:color w:val="002060"/>
          <w:sz w:val="22"/>
          <w:szCs w:val="22"/>
          <w:lang w:val="en-GB" w:eastAsia="en-US"/>
        </w:rPr>
        <w:t>mail</w:t>
      </w:r>
      <w:proofErr w:type="spellEnd"/>
      <w:r>
        <w:rPr>
          <w:rFonts w:eastAsia="Calibri" w:cs="Times New Roman"/>
          <w:bCs/>
          <w:color w:val="002060"/>
          <w:sz w:val="22"/>
          <w:szCs w:val="22"/>
          <w:lang w:val="en-GB" w:eastAsia="en-US"/>
        </w:rPr>
        <w:t xml:space="preserve"> with attached</w:t>
      </w:r>
      <w:r w:rsidR="00857984" w:rsidRPr="00843EDA">
        <w:rPr>
          <w:rFonts w:eastAsia="Calibri" w:cs="Times New Roman"/>
          <w:bCs/>
          <w:color w:val="002060"/>
          <w:sz w:val="22"/>
          <w:szCs w:val="22"/>
          <w:lang w:val="en-GB" w:eastAsia="en-US"/>
        </w:rPr>
        <w:t xml:space="preserve"> the IPMA ICB4 </w:t>
      </w:r>
      <w:r>
        <w:rPr>
          <w:rFonts w:eastAsia="Calibri" w:cs="Times New Roman"/>
          <w:bCs/>
          <w:color w:val="002060"/>
          <w:sz w:val="22"/>
          <w:szCs w:val="22"/>
          <w:lang w:val="en-GB" w:eastAsia="en-US"/>
        </w:rPr>
        <w:t>Manual</w:t>
      </w:r>
      <w:r w:rsidR="00E015B5" w:rsidRPr="00843EDA">
        <w:rPr>
          <w:rFonts w:eastAsia="Calibri" w:cs="Times New Roman"/>
          <w:bCs/>
          <w:color w:val="002060"/>
          <w:sz w:val="22"/>
          <w:szCs w:val="22"/>
          <w:lang w:val="en-GB" w:eastAsia="en-US"/>
        </w:rPr>
        <w:t xml:space="preserve"> and </w:t>
      </w:r>
      <w:r>
        <w:rPr>
          <w:rFonts w:eastAsia="Calibri" w:cs="Times New Roman"/>
          <w:bCs/>
          <w:color w:val="002060"/>
          <w:sz w:val="22"/>
          <w:szCs w:val="22"/>
          <w:lang w:val="en-GB" w:eastAsia="en-US"/>
        </w:rPr>
        <w:t>the Exercise Book</w:t>
      </w:r>
      <w:r w:rsidR="00E015B5" w:rsidRPr="00843EDA">
        <w:rPr>
          <w:rFonts w:eastAsia="Calibri" w:cs="Times New Roman"/>
          <w:bCs/>
          <w:color w:val="002060"/>
          <w:sz w:val="22"/>
          <w:szCs w:val="22"/>
          <w:lang w:val="en-GB" w:eastAsia="en-US"/>
        </w:rPr>
        <w:t xml:space="preserve">. </w:t>
      </w:r>
      <w:r w:rsidR="00857984" w:rsidRPr="00843EDA">
        <w:rPr>
          <w:rFonts w:eastAsia="Calibri" w:cs="Times New Roman"/>
          <w:bCs/>
          <w:color w:val="002060"/>
          <w:sz w:val="22"/>
          <w:szCs w:val="22"/>
          <w:lang w:val="en-GB" w:eastAsia="en-US"/>
        </w:rPr>
        <w:t xml:space="preserve"> </w:t>
      </w:r>
    </w:p>
    <w:p w14:paraId="0719825F" w14:textId="77777777" w:rsidR="00857984" w:rsidRPr="00843EDA" w:rsidRDefault="00857984" w:rsidP="00857984">
      <w:pPr>
        <w:spacing w:after="0"/>
        <w:rPr>
          <w:bCs/>
          <w:color w:val="002060"/>
          <w:lang w:val="en-GB"/>
        </w:rPr>
      </w:pPr>
    </w:p>
    <w:p w14:paraId="78AB1AC6" w14:textId="77777777" w:rsidR="00857984" w:rsidRPr="00843EDA" w:rsidRDefault="00857984" w:rsidP="00857984">
      <w:pPr>
        <w:spacing w:after="0"/>
        <w:rPr>
          <w:bCs/>
          <w:color w:val="002060"/>
          <w:lang w:val="en-GB"/>
        </w:rPr>
      </w:pPr>
    </w:p>
    <w:p w14:paraId="572F1AD6" w14:textId="77777777" w:rsidR="00857984" w:rsidRPr="00843EDA" w:rsidRDefault="00857984" w:rsidP="00857984">
      <w:pPr>
        <w:spacing w:after="0"/>
        <w:rPr>
          <w:b/>
          <w:bCs/>
          <w:color w:val="002060"/>
          <w:sz w:val="24"/>
          <w:szCs w:val="24"/>
          <w:lang w:val="en-GB"/>
        </w:rPr>
      </w:pPr>
      <w:r w:rsidRPr="00843EDA">
        <w:rPr>
          <w:b/>
          <w:bCs/>
          <w:color w:val="002060"/>
          <w:sz w:val="24"/>
          <w:szCs w:val="24"/>
          <w:lang w:val="en-GB"/>
        </w:rPr>
        <w:t>III. Certification procedure</w:t>
      </w:r>
    </w:p>
    <w:p w14:paraId="452555CA" w14:textId="77777777" w:rsidR="00857984" w:rsidRPr="00843EDA" w:rsidRDefault="00857984" w:rsidP="00857984">
      <w:pPr>
        <w:spacing w:after="0"/>
        <w:rPr>
          <w:b/>
          <w:bCs/>
          <w:color w:val="002060"/>
          <w:sz w:val="10"/>
          <w:szCs w:val="10"/>
          <w:lang w:val="en-GB"/>
        </w:rPr>
      </w:pPr>
    </w:p>
    <w:p w14:paraId="4458FC40" w14:textId="77777777" w:rsidR="00857984" w:rsidRPr="00843EDA" w:rsidRDefault="00857984" w:rsidP="00857984">
      <w:pPr>
        <w:spacing w:after="0"/>
        <w:rPr>
          <w:b/>
          <w:bCs/>
          <w:color w:val="002060"/>
          <w:lang w:val="en-GB"/>
        </w:rPr>
      </w:pPr>
      <w:r w:rsidRPr="00843EDA">
        <w:rPr>
          <w:b/>
          <w:bCs/>
          <w:color w:val="002060"/>
          <w:lang w:val="en-GB"/>
        </w:rPr>
        <w:t>1) Objective</w:t>
      </w:r>
    </w:p>
    <w:p w14:paraId="24D2033C" w14:textId="77777777" w:rsidR="00857984" w:rsidRPr="00843EDA" w:rsidRDefault="00857984" w:rsidP="00857984">
      <w:pPr>
        <w:spacing w:after="0"/>
        <w:jc w:val="both"/>
        <w:rPr>
          <w:bCs/>
          <w:color w:val="002060"/>
          <w:lang w:val="en-GB"/>
        </w:rPr>
      </w:pPr>
      <w:r w:rsidRPr="00843EDA">
        <w:rPr>
          <w:bCs/>
          <w:color w:val="002060"/>
          <w:lang w:val="en-GB"/>
        </w:rPr>
        <w:t>Certify that the candidate knows and has acquired the theoretical skills relating to the fundamental methodologies, internationally recognized, which are required for the Project Management.</w:t>
      </w:r>
    </w:p>
    <w:p w14:paraId="27D2E26D" w14:textId="77777777" w:rsidR="00857984" w:rsidRPr="00843EDA" w:rsidRDefault="00857984" w:rsidP="00857984">
      <w:pPr>
        <w:spacing w:after="0"/>
        <w:rPr>
          <w:bCs/>
          <w:color w:val="002060"/>
          <w:lang w:val="en-GB"/>
        </w:rPr>
      </w:pPr>
    </w:p>
    <w:p w14:paraId="604529F7" w14:textId="77777777" w:rsidR="00857984" w:rsidRPr="00843EDA" w:rsidRDefault="00857984" w:rsidP="00857984">
      <w:pPr>
        <w:spacing w:after="0"/>
        <w:rPr>
          <w:b/>
          <w:bCs/>
          <w:color w:val="002060"/>
          <w:lang w:val="en-GB"/>
        </w:rPr>
      </w:pPr>
      <w:r w:rsidRPr="00843EDA">
        <w:rPr>
          <w:b/>
          <w:bCs/>
          <w:color w:val="002060"/>
          <w:lang w:val="en-GB"/>
        </w:rPr>
        <w:t>2) Who is it for?</w:t>
      </w:r>
    </w:p>
    <w:p w14:paraId="5867D5AD" w14:textId="77777777" w:rsidR="00857984" w:rsidRPr="00843EDA" w:rsidRDefault="00857984" w:rsidP="00857984">
      <w:pPr>
        <w:spacing w:after="0"/>
        <w:jc w:val="both"/>
        <w:rPr>
          <w:bCs/>
          <w:color w:val="002060"/>
          <w:lang w:val="en-GB"/>
        </w:rPr>
      </w:pPr>
      <w:r w:rsidRPr="00843EDA">
        <w:rPr>
          <w:bCs/>
          <w:color w:val="002060"/>
          <w:lang w:val="en-GB"/>
        </w:rPr>
        <w:t>The certification is aimed at those who are approaching the project management discipline and who have studied the basic methods for the conduct of the projects, either through participation in internal courses to companies, both for the students, by attending courses on Project Management within the various degree courses currently offered by Italian Universities.</w:t>
      </w:r>
    </w:p>
    <w:p w14:paraId="227D2BBC" w14:textId="77777777" w:rsidR="00857984" w:rsidRPr="00843EDA" w:rsidRDefault="00857984" w:rsidP="00857984">
      <w:pPr>
        <w:spacing w:after="0"/>
        <w:rPr>
          <w:bCs/>
          <w:color w:val="002060"/>
          <w:lang w:val="en-GB"/>
        </w:rPr>
      </w:pPr>
    </w:p>
    <w:p w14:paraId="370395A0" w14:textId="77777777" w:rsidR="00857984" w:rsidRPr="00843EDA" w:rsidRDefault="00857984" w:rsidP="00857984">
      <w:pPr>
        <w:spacing w:after="0"/>
        <w:rPr>
          <w:b/>
          <w:bCs/>
          <w:color w:val="002060"/>
          <w:lang w:val="en-GB"/>
        </w:rPr>
      </w:pPr>
      <w:r w:rsidRPr="00843EDA">
        <w:rPr>
          <w:b/>
          <w:bCs/>
          <w:color w:val="002060"/>
          <w:lang w:val="en-GB"/>
        </w:rPr>
        <w:t>3) Certification Body</w:t>
      </w:r>
    </w:p>
    <w:p w14:paraId="1F8FFC29" w14:textId="77777777" w:rsidR="00857984" w:rsidRPr="00843EDA" w:rsidRDefault="00857984" w:rsidP="00857984">
      <w:pPr>
        <w:spacing w:after="0"/>
        <w:jc w:val="both"/>
        <w:rPr>
          <w:bCs/>
          <w:color w:val="002060"/>
          <w:lang w:val="en-GB"/>
        </w:rPr>
      </w:pPr>
      <w:r w:rsidRPr="00843EDA">
        <w:rPr>
          <w:bCs/>
          <w:color w:val="002060"/>
          <w:lang w:val="en-GB"/>
        </w:rPr>
        <w:t>Certification is carried by IPMA Italy.</w:t>
      </w:r>
    </w:p>
    <w:p w14:paraId="71C96CFC" w14:textId="77777777" w:rsidR="00857984" w:rsidRPr="00843EDA" w:rsidRDefault="00857984" w:rsidP="00857984">
      <w:pPr>
        <w:spacing w:after="0"/>
        <w:rPr>
          <w:bCs/>
          <w:color w:val="002060"/>
          <w:lang w:val="en-GB"/>
        </w:rPr>
      </w:pPr>
    </w:p>
    <w:p w14:paraId="5766F34F" w14:textId="77777777" w:rsidR="00857984" w:rsidRPr="0025356B" w:rsidRDefault="00857984" w:rsidP="00857984">
      <w:pPr>
        <w:spacing w:after="0"/>
        <w:rPr>
          <w:b/>
          <w:bCs/>
          <w:color w:val="002060"/>
          <w:lang w:val="en-GB"/>
        </w:rPr>
      </w:pPr>
      <w:r w:rsidRPr="0025356B">
        <w:rPr>
          <w:b/>
          <w:bCs/>
          <w:color w:val="002060"/>
          <w:lang w:val="en-GB"/>
        </w:rPr>
        <w:t>4) Test Content</w:t>
      </w:r>
    </w:p>
    <w:p w14:paraId="23910FF8" w14:textId="238455CA" w:rsidR="00857984" w:rsidRPr="0025356B" w:rsidRDefault="00857984" w:rsidP="00857984">
      <w:pPr>
        <w:spacing w:after="0"/>
        <w:rPr>
          <w:bCs/>
          <w:color w:val="002060"/>
          <w:lang w:val="en-GB"/>
        </w:rPr>
      </w:pPr>
      <w:bookmarkStart w:id="3" w:name="_Hlk98934899"/>
      <w:r w:rsidRPr="0025356B">
        <w:rPr>
          <w:bCs/>
          <w:color w:val="002060"/>
          <w:lang w:val="en-GB"/>
        </w:rPr>
        <w:t xml:space="preserve">The test aims to check the knowledge </w:t>
      </w:r>
      <w:r w:rsidRPr="0025356B">
        <w:rPr>
          <w:b/>
          <w:color w:val="002060"/>
          <w:lang w:val="en-GB"/>
        </w:rPr>
        <w:t xml:space="preserve">of some of the </w:t>
      </w:r>
      <w:r w:rsidR="004F1ECF" w:rsidRPr="0025356B">
        <w:rPr>
          <w:b/>
          <w:color w:val="002060"/>
          <w:lang w:val="en-GB"/>
        </w:rPr>
        <w:t xml:space="preserve">28 </w:t>
      </w:r>
      <w:r w:rsidRPr="0025356B">
        <w:rPr>
          <w:b/>
          <w:color w:val="002060"/>
          <w:lang w:val="en-GB"/>
        </w:rPr>
        <w:t>“Competence Elements"</w:t>
      </w:r>
      <w:r w:rsidR="001C2066" w:rsidRPr="0025356B">
        <w:rPr>
          <w:b/>
          <w:color w:val="002060"/>
          <w:lang w:val="en-GB"/>
        </w:rPr>
        <w:t xml:space="preserve"> (CE)</w:t>
      </w:r>
      <w:r w:rsidR="001C2066" w:rsidRPr="0025356B">
        <w:rPr>
          <w:bCs/>
          <w:color w:val="002060"/>
          <w:lang w:val="en-GB"/>
        </w:rPr>
        <w:t xml:space="preserve"> </w:t>
      </w:r>
      <w:r w:rsidR="004F1ECF" w:rsidRPr="0025356B">
        <w:rPr>
          <w:bCs/>
          <w:color w:val="002060"/>
          <w:lang w:val="en-GB"/>
        </w:rPr>
        <w:t xml:space="preserve">that constitute the competences of a Project Manager, as </w:t>
      </w:r>
      <w:r w:rsidRPr="0025356B">
        <w:rPr>
          <w:bCs/>
          <w:color w:val="002060"/>
          <w:lang w:val="en-GB"/>
        </w:rPr>
        <w:t>described in</w:t>
      </w:r>
      <w:r w:rsidR="00FA09B9" w:rsidRPr="0025356B">
        <w:rPr>
          <w:bCs/>
          <w:color w:val="002060"/>
          <w:lang w:val="en-GB"/>
        </w:rPr>
        <w:t xml:space="preserve"> the IPMA </w:t>
      </w:r>
      <w:r w:rsidRPr="0025356B">
        <w:rPr>
          <w:bCs/>
          <w:color w:val="002060"/>
          <w:lang w:val="en-GB"/>
        </w:rPr>
        <w:t>ICB4 Individual Competence Baseline.</w:t>
      </w:r>
    </w:p>
    <w:p w14:paraId="26DBE1E1" w14:textId="4EEA6544" w:rsidR="0014155B" w:rsidRPr="0025356B" w:rsidRDefault="0014155B" w:rsidP="0014155B">
      <w:pPr>
        <w:pStyle w:val="Paragrafoelenco"/>
        <w:numPr>
          <w:ilvl w:val="0"/>
          <w:numId w:val="6"/>
        </w:numPr>
        <w:spacing w:after="0"/>
        <w:rPr>
          <w:bCs/>
          <w:color w:val="002060"/>
          <w:lang w:val="en-GB"/>
        </w:rPr>
      </w:pPr>
      <w:r w:rsidRPr="0025356B">
        <w:rPr>
          <w:bCs/>
          <w:color w:val="002060"/>
          <w:lang w:val="en-GB"/>
        </w:rPr>
        <w:t>Practice: Project Design, Requirements and Objectives, Scope, Time, Organisation and information, Quality, Finance, Resources, Plan and Control, Risk and opportunity, Stakeholders.</w:t>
      </w:r>
    </w:p>
    <w:p w14:paraId="414D7C17" w14:textId="4FB5242E" w:rsidR="0014155B" w:rsidRPr="0025356B" w:rsidRDefault="0014155B" w:rsidP="0014155B">
      <w:pPr>
        <w:pStyle w:val="Paragrafoelenco"/>
        <w:numPr>
          <w:ilvl w:val="0"/>
          <w:numId w:val="6"/>
        </w:numPr>
        <w:spacing w:after="0"/>
        <w:rPr>
          <w:bCs/>
          <w:color w:val="002060"/>
          <w:lang w:val="en-GB"/>
        </w:rPr>
      </w:pPr>
      <w:r w:rsidRPr="0025356B">
        <w:rPr>
          <w:bCs/>
          <w:color w:val="002060"/>
          <w:lang w:val="en-GB"/>
        </w:rPr>
        <w:t>People: Personal communication, Leadership, Teamwork, Results orientation.</w:t>
      </w:r>
    </w:p>
    <w:p w14:paraId="622D8775" w14:textId="218F561A" w:rsidR="0014155B" w:rsidRPr="0025356B" w:rsidRDefault="0014155B" w:rsidP="0014155B">
      <w:pPr>
        <w:pStyle w:val="Paragrafoelenco"/>
        <w:numPr>
          <w:ilvl w:val="0"/>
          <w:numId w:val="6"/>
        </w:numPr>
        <w:spacing w:after="0"/>
        <w:rPr>
          <w:bCs/>
          <w:color w:val="002060"/>
          <w:lang w:val="en-GB"/>
        </w:rPr>
      </w:pPr>
      <w:r w:rsidRPr="0025356B">
        <w:rPr>
          <w:bCs/>
          <w:color w:val="002060"/>
          <w:lang w:val="en-GB"/>
        </w:rPr>
        <w:t>Perspective: Governance, structures and processes.</w:t>
      </w:r>
    </w:p>
    <w:bookmarkEnd w:id="3"/>
    <w:p w14:paraId="0F1E50A6" w14:textId="77777777" w:rsidR="00857984" w:rsidRPr="00843EDA" w:rsidRDefault="00857984" w:rsidP="00857984">
      <w:pPr>
        <w:spacing w:after="0"/>
        <w:rPr>
          <w:bCs/>
          <w:color w:val="002060"/>
          <w:lang w:val="en-GB"/>
        </w:rPr>
      </w:pPr>
    </w:p>
    <w:p w14:paraId="1908A296" w14:textId="77777777" w:rsidR="00857984" w:rsidRPr="00843EDA" w:rsidRDefault="00857984" w:rsidP="00857984">
      <w:pPr>
        <w:spacing w:after="0"/>
        <w:rPr>
          <w:b/>
          <w:bCs/>
          <w:color w:val="002060"/>
          <w:lang w:val="en-GB"/>
        </w:rPr>
      </w:pPr>
      <w:r w:rsidRPr="00843EDA">
        <w:rPr>
          <w:b/>
          <w:bCs/>
          <w:color w:val="002060"/>
          <w:lang w:val="en-GB"/>
        </w:rPr>
        <w:t>5) Official Certification Title</w:t>
      </w:r>
    </w:p>
    <w:p w14:paraId="7B520365" w14:textId="77777777" w:rsidR="00857984" w:rsidRPr="00843EDA" w:rsidRDefault="00857984" w:rsidP="00857984">
      <w:pPr>
        <w:spacing w:after="0"/>
        <w:rPr>
          <w:bCs/>
          <w:color w:val="002060"/>
          <w:lang w:val="en-GB"/>
        </w:rPr>
      </w:pPr>
      <w:r w:rsidRPr="00843EDA">
        <w:rPr>
          <w:bCs/>
          <w:color w:val="002060"/>
          <w:lang w:val="en-GB"/>
        </w:rPr>
        <w:t>"Introductory Certificate in Project Management"</w:t>
      </w:r>
    </w:p>
    <w:p w14:paraId="14592EA8" w14:textId="77777777" w:rsidR="00857984" w:rsidRPr="00843EDA" w:rsidRDefault="00857984" w:rsidP="00857984">
      <w:pPr>
        <w:spacing w:after="0"/>
        <w:rPr>
          <w:bCs/>
          <w:color w:val="002060"/>
          <w:lang w:val="en-GB"/>
        </w:rPr>
      </w:pPr>
    </w:p>
    <w:p w14:paraId="3C5FAB56" w14:textId="77777777" w:rsidR="00857984" w:rsidRPr="00843EDA" w:rsidRDefault="00857984" w:rsidP="00857984">
      <w:pPr>
        <w:spacing w:after="0"/>
        <w:ind w:left="3540" w:firstLine="708"/>
        <w:rPr>
          <w:b/>
          <w:bCs/>
          <w:color w:val="002060"/>
          <w:sz w:val="24"/>
          <w:szCs w:val="24"/>
          <w:lang w:val="en-GB"/>
        </w:rPr>
      </w:pPr>
      <w:r w:rsidRPr="00843EDA">
        <w:rPr>
          <w:b/>
          <w:bCs/>
          <w:color w:val="002060"/>
          <w:sz w:val="24"/>
          <w:szCs w:val="24"/>
          <w:lang w:val="en-GB"/>
        </w:rPr>
        <w:t>PROCEDURE</w:t>
      </w:r>
    </w:p>
    <w:p w14:paraId="3D3CE6F2" w14:textId="77777777" w:rsidR="00857984" w:rsidRPr="00843EDA" w:rsidRDefault="00857984" w:rsidP="00857984">
      <w:pPr>
        <w:spacing w:after="0"/>
        <w:ind w:left="3540" w:firstLine="708"/>
        <w:rPr>
          <w:b/>
          <w:bCs/>
          <w:color w:val="002060"/>
          <w:sz w:val="24"/>
          <w:szCs w:val="24"/>
          <w:lang w:val="en-GB"/>
        </w:rPr>
      </w:pPr>
    </w:p>
    <w:p w14:paraId="6474B08C" w14:textId="77777777" w:rsidR="00857984" w:rsidRPr="00843EDA" w:rsidRDefault="00857984" w:rsidP="00857984">
      <w:pPr>
        <w:spacing w:after="0"/>
        <w:rPr>
          <w:b/>
          <w:bCs/>
          <w:color w:val="002060"/>
          <w:lang w:val="en-GB"/>
        </w:rPr>
      </w:pPr>
      <w:r w:rsidRPr="00843EDA">
        <w:rPr>
          <w:b/>
          <w:bCs/>
          <w:color w:val="002060"/>
          <w:lang w:val="en-GB"/>
        </w:rPr>
        <w:t>6) The Process</w:t>
      </w:r>
    </w:p>
    <w:p w14:paraId="6BA5D482" w14:textId="77777777" w:rsidR="00857984" w:rsidRPr="00843EDA" w:rsidRDefault="00857984" w:rsidP="00857984">
      <w:pPr>
        <w:spacing w:after="0"/>
        <w:jc w:val="both"/>
        <w:rPr>
          <w:bCs/>
          <w:color w:val="002060"/>
          <w:lang w:val="en-GB"/>
        </w:rPr>
      </w:pPr>
      <w:r w:rsidRPr="00843EDA">
        <w:rPr>
          <w:bCs/>
          <w:color w:val="002060"/>
          <w:lang w:val="en-GB"/>
        </w:rPr>
        <w:t>The examination process of certification is managed by IPMA Italy.</w:t>
      </w:r>
    </w:p>
    <w:p w14:paraId="53D65D69" w14:textId="6495A16E" w:rsidR="00857984" w:rsidRPr="00843EDA" w:rsidRDefault="00857984" w:rsidP="00857984">
      <w:pPr>
        <w:spacing w:after="0"/>
        <w:jc w:val="both"/>
        <w:rPr>
          <w:bCs/>
          <w:color w:val="002060"/>
          <w:lang w:val="en-GB"/>
        </w:rPr>
      </w:pPr>
      <w:r w:rsidRPr="00843EDA">
        <w:rPr>
          <w:bCs/>
          <w:color w:val="002060"/>
          <w:lang w:val="en-GB"/>
        </w:rPr>
        <w:t>The entire evaluation process follows the general rules as set by IPMA for the Certification of Project Managers</w:t>
      </w:r>
      <w:r w:rsidR="00592604" w:rsidRPr="00843EDA">
        <w:rPr>
          <w:bCs/>
          <w:color w:val="002060"/>
          <w:lang w:val="en-GB"/>
        </w:rPr>
        <w:t>.</w:t>
      </w:r>
    </w:p>
    <w:p w14:paraId="61CA6B6B" w14:textId="77777777" w:rsidR="00857984" w:rsidRPr="00843EDA" w:rsidRDefault="00857984" w:rsidP="00857984">
      <w:pPr>
        <w:spacing w:after="0"/>
        <w:rPr>
          <w:bCs/>
          <w:color w:val="002060"/>
          <w:lang w:val="en-GB"/>
        </w:rPr>
      </w:pPr>
    </w:p>
    <w:p w14:paraId="2D87E5C1" w14:textId="77777777" w:rsidR="00857984" w:rsidRPr="00843EDA" w:rsidRDefault="00857984" w:rsidP="00857984">
      <w:pPr>
        <w:spacing w:after="0"/>
        <w:rPr>
          <w:b/>
          <w:bCs/>
          <w:color w:val="002060"/>
          <w:lang w:val="en-GB"/>
        </w:rPr>
      </w:pPr>
      <w:r w:rsidRPr="00843EDA">
        <w:rPr>
          <w:b/>
          <w:bCs/>
          <w:color w:val="002060"/>
          <w:lang w:val="en-GB"/>
        </w:rPr>
        <w:t>7) The Test</w:t>
      </w:r>
    </w:p>
    <w:p w14:paraId="5185D695" w14:textId="77777777" w:rsidR="00857984" w:rsidRPr="00843EDA" w:rsidRDefault="00857984" w:rsidP="00857984">
      <w:pPr>
        <w:spacing w:after="0"/>
        <w:jc w:val="both"/>
        <w:rPr>
          <w:bCs/>
          <w:color w:val="002060"/>
          <w:lang w:val="en-GB"/>
        </w:rPr>
      </w:pPr>
      <w:r w:rsidRPr="00843EDA">
        <w:rPr>
          <w:bCs/>
          <w:color w:val="002060"/>
          <w:lang w:val="en-GB"/>
        </w:rPr>
        <w:t>The test is made up by 30 multiple choice questions prepared by an Assessor accredited by IPMA Italy.</w:t>
      </w:r>
    </w:p>
    <w:p w14:paraId="1685F82F" w14:textId="77777777" w:rsidR="00857984" w:rsidRPr="00843EDA" w:rsidRDefault="00857984" w:rsidP="00857984">
      <w:pPr>
        <w:spacing w:after="0"/>
        <w:rPr>
          <w:bCs/>
          <w:color w:val="002060"/>
          <w:lang w:val="en-GB"/>
        </w:rPr>
      </w:pPr>
    </w:p>
    <w:p w14:paraId="2C8EE5B0" w14:textId="77777777" w:rsidR="00857984" w:rsidRPr="00843EDA" w:rsidRDefault="00857984" w:rsidP="00857984">
      <w:pPr>
        <w:spacing w:after="0"/>
        <w:rPr>
          <w:b/>
          <w:bCs/>
          <w:color w:val="002060"/>
          <w:lang w:val="en-GB"/>
        </w:rPr>
      </w:pPr>
      <w:r w:rsidRPr="00843EDA">
        <w:rPr>
          <w:b/>
          <w:bCs/>
          <w:color w:val="002060"/>
          <w:lang w:val="en-GB"/>
        </w:rPr>
        <w:t>8) Rules</w:t>
      </w:r>
    </w:p>
    <w:p w14:paraId="378D0960" w14:textId="016232AB" w:rsidR="001D242E" w:rsidRPr="00843EDA" w:rsidRDefault="00592604" w:rsidP="00857984">
      <w:pPr>
        <w:spacing w:after="0"/>
        <w:rPr>
          <w:bCs/>
          <w:color w:val="002060"/>
          <w:lang w:val="en-GB"/>
        </w:rPr>
      </w:pPr>
      <w:r w:rsidRPr="00843EDA">
        <w:rPr>
          <w:bCs/>
          <w:color w:val="002060"/>
          <w:lang w:val="en-GB"/>
        </w:rPr>
        <w:t>The exam is online based on a IPMA Italy platform and on the MS Teams platform for audio/video connection with a IPMA Italy representative. The candidates receive a few days before the exam date the instructions for connection to the exam</w:t>
      </w:r>
      <w:r w:rsidR="001D242E" w:rsidRPr="00843EDA">
        <w:rPr>
          <w:bCs/>
          <w:color w:val="002060"/>
          <w:lang w:val="en-GB"/>
        </w:rPr>
        <w:t xml:space="preserve">. </w:t>
      </w:r>
    </w:p>
    <w:p w14:paraId="70483E54" w14:textId="77777777" w:rsidR="001D242E" w:rsidRPr="00843EDA" w:rsidRDefault="001D242E" w:rsidP="00857984">
      <w:pPr>
        <w:spacing w:after="0"/>
        <w:rPr>
          <w:bCs/>
          <w:color w:val="002060"/>
          <w:lang w:val="en-GB"/>
        </w:rPr>
      </w:pPr>
      <w:r w:rsidRPr="00843EDA">
        <w:rPr>
          <w:bCs/>
          <w:color w:val="002060"/>
          <w:lang w:val="en-GB"/>
        </w:rPr>
        <w:t xml:space="preserve">Candidates must have a valid ID document. </w:t>
      </w:r>
    </w:p>
    <w:p w14:paraId="7BA78518" w14:textId="77777777" w:rsidR="001D242E" w:rsidRPr="00843EDA" w:rsidRDefault="001D242E" w:rsidP="00857984">
      <w:pPr>
        <w:spacing w:after="0"/>
        <w:rPr>
          <w:bCs/>
          <w:color w:val="002060"/>
          <w:lang w:val="en-GB"/>
        </w:rPr>
      </w:pPr>
      <w:r w:rsidRPr="00843EDA">
        <w:rPr>
          <w:bCs/>
          <w:color w:val="002060"/>
          <w:lang w:val="en-GB"/>
        </w:rPr>
        <w:lastRenderedPageBreak/>
        <w:t xml:space="preserve">Candidates are not allowed during the test to consult any documentation and are requested to switch off mobile. </w:t>
      </w:r>
    </w:p>
    <w:p w14:paraId="31DD01A2" w14:textId="64A9E19A" w:rsidR="001D242E" w:rsidRPr="00843EDA" w:rsidRDefault="001D242E" w:rsidP="00857984">
      <w:pPr>
        <w:spacing w:after="0"/>
        <w:rPr>
          <w:bCs/>
          <w:color w:val="002060"/>
          <w:lang w:val="en-GB"/>
        </w:rPr>
      </w:pPr>
      <w:r w:rsidRPr="00843EDA">
        <w:rPr>
          <w:bCs/>
          <w:color w:val="002060"/>
          <w:lang w:val="en-GB"/>
        </w:rPr>
        <w:t>Candidates are divided in small session groups, depending on the final number of registrations.</w:t>
      </w:r>
    </w:p>
    <w:p w14:paraId="6440C2C2" w14:textId="77777777" w:rsidR="001D242E" w:rsidRPr="00843EDA" w:rsidRDefault="001D242E" w:rsidP="00857984">
      <w:pPr>
        <w:spacing w:after="0"/>
        <w:rPr>
          <w:bCs/>
          <w:color w:val="002060"/>
          <w:lang w:val="en-GB"/>
        </w:rPr>
      </w:pPr>
    </w:p>
    <w:p w14:paraId="044E2EDB" w14:textId="77777777" w:rsidR="00857984" w:rsidRPr="00843EDA" w:rsidRDefault="00857984" w:rsidP="00857984">
      <w:pPr>
        <w:spacing w:after="0"/>
        <w:rPr>
          <w:b/>
          <w:bCs/>
          <w:color w:val="002060"/>
          <w:lang w:val="en-GB"/>
        </w:rPr>
      </w:pPr>
      <w:r w:rsidRPr="00843EDA">
        <w:rPr>
          <w:b/>
          <w:bCs/>
          <w:color w:val="002060"/>
          <w:lang w:val="en-GB"/>
        </w:rPr>
        <w:t>9) Test duration</w:t>
      </w:r>
    </w:p>
    <w:p w14:paraId="466828D4" w14:textId="77777777" w:rsidR="00857984" w:rsidRPr="00843EDA" w:rsidRDefault="00857984" w:rsidP="00857984">
      <w:pPr>
        <w:spacing w:after="0"/>
        <w:rPr>
          <w:bCs/>
          <w:color w:val="002060"/>
          <w:lang w:val="en-GB"/>
        </w:rPr>
      </w:pPr>
      <w:r w:rsidRPr="00843EDA">
        <w:rPr>
          <w:bCs/>
          <w:color w:val="002060"/>
          <w:lang w:val="en-GB"/>
        </w:rPr>
        <w:t>The time available to candidates, to answer the 30 questions, is 70 minutes</w:t>
      </w:r>
    </w:p>
    <w:p w14:paraId="12D98F8C" w14:textId="77777777" w:rsidR="004A3AAF" w:rsidRPr="00843EDA" w:rsidRDefault="004A3AAF" w:rsidP="00857984">
      <w:pPr>
        <w:spacing w:after="0"/>
        <w:rPr>
          <w:bCs/>
          <w:color w:val="002060"/>
          <w:lang w:val="en-GB"/>
        </w:rPr>
      </w:pPr>
    </w:p>
    <w:p w14:paraId="1D210883" w14:textId="77777777" w:rsidR="00857984" w:rsidRPr="00843EDA" w:rsidRDefault="00857984" w:rsidP="00857984">
      <w:pPr>
        <w:spacing w:after="0"/>
        <w:rPr>
          <w:b/>
          <w:bCs/>
          <w:color w:val="002060"/>
          <w:lang w:val="en-GB"/>
        </w:rPr>
      </w:pPr>
      <w:r w:rsidRPr="00843EDA">
        <w:rPr>
          <w:b/>
          <w:bCs/>
          <w:color w:val="002060"/>
          <w:lang w:val="en-GB"/>
        </w:rPr>
        <w:t>10) Surveillance</w:t>
      </w:r>
    </w:p>
    <w:p w14:paraId="17504982" w14:textId="7FDA70CE" w:rsidR="00857984" w:rsidRPr="00843EDA" w:rsidRDefault="00857984" w:rsidP="00857984">
      <w:pPr>
        <w:spacing w:after="0"/>
        <w:rPr>
          <w:bCs/>
          <w:color w:val="002060"/>
          <w:lang w:val="en-GB"/>
        </w:rPr>
      </w:pPr>
      <w:r w:rsidRPr="00843EDA">
        <w:rPr>
          <w:bCs/>
          <w:color w:val="002060"/>
          <w:lang w:val="en-GB"/>
        </w:rPr>
        <w:t>The surveillance is in charge to IPMA Italy officers</w:t>
      </w:r>
      <w:r w:rsidR="00843EDA" w:rsidRPr="00843EDA">
        <w:rPr>
          <w:bCs/>
          <w:color w:val="002060"/>
          <w:lang w:val="en-GB"/>
        </w:rPr>
        <w:t>.</w:t>
      </w:r>
    </w:p>
    <w:p w14:paraId="7E20B160" w14:textId="77777777" w:rsidR="00857984" w:rsidRPr="00843EDA" w:rsidRDefault="00857984" w:rsidP="00857984">
      <w:pPr>
        <w:spacing w:after="0"/>
        <w:rPr>
          <w:bCs/>
          <w:color w:val="002060"/>
          <w:lang w:val="en-GB"/>
        </w:rPr>
      </w:pPr>
    </w:p>
    <w:p w14:paraId="4741B612" w14:textId="77777777" w:rsidR="00857984" w:rsidRPr="00843EDA" w:rsidRDefault="00857984" w:rsidP="00857984">
      <w:pPr>
        <w:spacing w:after="0"/>
        <w:rPr>
          <w:b/>
          <w:bCs/>
          <w:color w:val="002060"/>
          <w:lang w:val="en-GB"/>
        </w:rPr>
      </w:pPr>
      <w:r w:rsidRPr="00843EDA">
        <w:rPr>
          <w:b/>
          <w:bCs/>
          <w:color w:val="002060"/>
          <w:lang w:val="en-GB"/>
        </w:rPr>
        <w:t>11) Test evaluation</w:t>
      </w:r>
    </w:p>
    <w:p w14:paraId="005687B4" w14:textId="7A267A6E" w:rsidR="00857984" w:rsidRPr="00843EDA" w:rsidRDefault="00857984" w:rsidP="00857984">
      <w:pPr>
        <w:spacing w:after="0"/>
        <w:rPr>
          <w:bCs/>
          <w:color w:val="002060"/>
          <w:lang w:val="en-GB"/>
        </w:rPr>
      </w:pPr>
      <w:r w:rsidRPr="00843EDA">
        <w:rPr>
          <w:bCs/>
          <w:color w:val="002060"/>
          <w:lang w:val="en-GB"/>
        </w:rPr>
        <w:t>The test evaluation is made by IPMA Italy officers</w:t>
      </w:r>
      <w:r w:rsidR="00843EDA" w:rsidRPr="00843EDA">
        <w:rPr>
          <w:bCs/>
          <w:color w:val="002060"/>
          <w:lang w:val="en-GB"/>
        </w:rPr>
        <w:t>.</w:t>
      </w:r>
    </w:p>
    <w:p w14:paraId="13243A69" w14:textId="77777777" w:rsidR="00DB45BF" w:rsidRPr="00843EDA" w:rsidRDefault="00DB45BF" w:rsidP="00857984">
      <w:pPr>
        <w:spacing w:after="0"/>
        <w:rPr>
          <w:bCs/>
          <w:color w:val="002060"/>
          <w:lang w:val="en-GB"/>
        </w:rPr>
      </w:pPr>
    </w:p>
    <w:p w14:paraId="12A0C61B" w14:textId="77777777" w:rsidR="00857984" w:rsidRPr="00843EDA" w:rsidRDefault="00857984" w:rsidP="00857984">
      <w:pPr>
        <w:spacing w:after="0"/>
        <w:rPr>
          <w:b/>
          <w:bCs/>
          <w:color w:val="002060"/>
          <w:lang w:val="en-GB"/>
        </w:rPr>
      </w:pPr>
      <w:r w:rsidRPr="00843EDA">
        <w:rPr>
          <w:b/>
          <w:bCs/>
          <w:color w:val="002060"/>
          <w:lang w:val="en-GB"/>
        </w:rPr>
        <w:t>12) Scoring</w:t>
      </w:r>
    </w:p>
    <w:p w14:paraId="3CDCB8C0" w14:textId="2AF48EE8" w:rsidR="00857984" w:rsidRPr="00843EDA" w:rsidRDefault="00857984" w:rsidP="00857984">
      <w:pPr>
        <w:spacing w:after="0"/>
        <w:rPr>
          <w:bCs/>
          <w:color w:val="002060"/>
          <w:lang w:val="en-GB"/>
        </w:rPr>
      </w:pPr>
      <w:r w:rsidRPr="00843EDA">
        <w:rPr>
          <w:bCs/>
          <w:color w:val="002060"/>
          <w:lang w:val="en-GB"/>
        </w:rPr>
        <w:t xml:space="preserve">The exam is passed if the candidate provides at least 20 correct answers to the 30 questions. </w:t>
      </w:r>
      <w:r w:rsidR="00843EDA" w:rsidRPr="00843EDA">
        <w:rPr>
          <w:bCs/>
          <w:color w:val="002060"/>
          <w:lang w:val="en-GB"/>
        </w:rPr>
        <w:t>Wrong or blank answers add 0 points to the score.</w:t>
      </w:r>
    </w:p>
    <w:p w14:paraId="7AA875C5" w14:textId="77777777" w:rsidR="00857984" w:rsidRPr="00843EDA" w:rsidRDefault="00857984" w:rsidP="00857984">
      <w:pPr>
        <w:spacing w:after="0"/>
        <w:rPr>
          <w:bCs/>
          <w:color w:val="002060"/>
          <w:lang w:val="en-GB"/>
        </w:rPr>
      </w:pPr>
    </w:p>
    <w:p w14:paraId="2BBAF8AF" w14:textId="77777777" w:rsidR="00857984" w:rsidRPr="00843EDA" w:rsidRDefault="00857984" w:rsidP="00857984">
      <w:pPr>
        <w:spacing w:after="0"/>
        <w:rPr>
          <w:b/>
          <w:bCs/>
          <w:color w:val="002060"/>
          <w:lang w:val="en-GB"/>
        </w:rPr>
      </w:pPr>
      <w:r w:rsidRPr="00843EDA">
        <w:rPr>
          <w:b/>
          <w:bCs/>
          <w:color w:val="002060"/>
          <w:lang w:val="en-GB"/>
        </w:rPr>
        <w:t>13) Registration fee</w:t>
      </w:r>
    </w:p>
    <w:p w14:paraId="3EE31DA0" w14:textId="77777777" w:rsidR="00857984" w:rsidRPr="00843EDA" w:rsidRDefault="00857984" w:rsidP="00857984">
      <w:pPr>
        <w:spacing w:after="0"/>
        <w:rPr>
          <w:bCs/>
          <w:color w:val="002060"/>
          <w:lang w:val="en-GB"/>
        </w:rPr>
      </w:pPr>
      <w:r w:rsidRPr="00843EDA">
        <w:rPr>
          <w:bCs/>
          <w:color w:val="002060"/>
          <w:lang w:val="en-GB"/>
        </w:rPr>
        <w:t>The examination fee is not refundable. In case of failure to participate, the candidate is allowed to ask for to take the exam into another session, within one year from the date of his/her registration.</w:t>
      </w:r>
    </w:p>
    <w:p w14:paraId="29F46AFA" w14:textId="77777777" w:rsidR="00857984" w:rsidRPr="00843EDA" w:rsidRDefault="00857984" w:rsidP="00857984">
      <w:pPr>
        <w:spacing w:after="0"/>
        <w:rPr>
          <w:bCs/>
          <w:color w:val="002060"/>
          <w:lang w:val="en-GB"/>
        </w:rPr>
      </w:pPr>
    </w:p>
    <w:p w14:paraId="20B8C938" w14:textId="77777777" w:rsidR="00857984" w:rsidRPr="00843EDA" w:rsidRDefault="00857984" w:rsidP="00857984">
      <w:pPr>
        <w:spacing w:after="0"/>
        <w:rPr>
          <w:b/>
          <w:bCs/>
          <w:color w:val="002060"/>
          <w:lang w:val="en-GB"/>
        </w:rPr>
      </w:pPr>
      <w:r w:rsidRPr="00843EDA">
        <w:rPr>
          <w:b/>
          <w:bCs/>
          <w:color w:val="002060"/>
          <w:lang w:val="en-GB"/>
        </w:rPr>
        <w:t>14) Test Results</w:t>
      </w:r>
    </w:p>
    <w:p w14:paraId="6C0C3F5C" w14:textId="77777777" w:rsidR="00857984" w:rsidRPr="00843EDA" w:rsidRDefault="00857984" w:rsidP="00857984">
      <w:pPr>
        <w:spacing w:after="0"/>
        <w:jc w:val="both"/>
        <w:rPr>
          <w:bCs/>
          <w:color w:val="002060"/>
          <w:lang w:val="en-GB"/>
        </w:rPr>
      </w:pPr>
      <w:r w:rsidRPr="00843EDA">
        <w:rPr>
          <w:bCs/>
          <w:color w:val="002060"/>
          <w:lang w:val="en-GB"/>
        </w:rPr>
        <w:t>IPMA Italy will communicate the test result (successfully passed or not) by email directly to the candidate. In both cases (test successfully passed or test not passed) marks will never be published or communicated. IPMA Italy can’t accept candidate’s request asking for to look at the exam done.</w:t>
      </w:r>
    </w:p>
    <w:p w14:paraId="2CE79A58" w14:textId="77777777" w:rsidR="00857984" w:rsidRPr="00843EDA" w:rsidRDefault="00857984" w:rsidP="00857984">
      <w:pPr>
        <w:spacing w:after="0"/>
        <w:rPr>
          <w:bCs/>
          <w:color w:val="002060"/>
          <w:lang w:val="en-GB"/>
        </w:rPr>
      </w:pPr>
    </w:p>
    <w:p w14:paraId="4C18E76D" w14:textId="77777777" w:rsidR="00857984" w:rsidRPr="00843EDA" w:rsidRDefault="00857984" w:rsidP="00857984">
      <w:pPr>
        <w:spacing w:after="0"/>
        <w:rPr>
          <w:b/>
          <w:bCs/>
          <w:color w:val="002060"/>
          <w:lang w:val="en-GB"/>
        </w:rPr>
      </w:pPr>
      <w:r w:rsidRPr="00843EDA">
        <w:rPr>
          <w:b/>
          <w:bCs/>
          <w:color w:val="002060"/>
          <w:lang w:val="en-GB"/>
        </w:rPr>
        <w:t>15) Test passed successfully: IPMA Italy Official Register and Certificate</w:t>
      </w:r>
    </w:p>
    <w:p w14:paraId="7273290C" w14:textId="77777777" w:rsidR="00857984" w:rsidRPr="00843EDA" w:rsidRDefault="00857984" w:rsidP="00857984">
      <w:pPr>
        <w:spacing w:after="0"/>
        <w:jc w:val="both"/>
        <w:rPr>
          <w:bCs/>
          <w:color w:val="002060"/>
          <w:lang w:val="en-GB"/>
        </w:rPr>
      </w:pPr>
      <w:r w:rsidRPr="00843EDA">
        <w:rPr>
          <w:bCs/>
          <w:color w:val="002060"/>
          <w:lang w:val="en-GB"/>
        </w:rPr>
        <w:t xml:space="preserve">The names of all those who get the certificate will be entered and published into the Register of IPMA Italy Official Certificates on </w:t>
      </w:r>
      <w:hyperlink r:id="rId10" w:history="1">
        <w:r w:rsidRPr="00843EDA">
          <w:rPr>
            <w:rStyle w:val="Collegamentoipertestuale"/>
            <w:bCs/>
            <w:lang w:val="en-GB"/>
          </w:rPr>
          <w:t>www.ipma.it</w:t>
        </w:r>
      </w:hyperlink>
      <w:r w:rsidRPr="00843EDA">
        <w:rPr>
          <w:bCs/>
          <w:color w:val="002060"/>
          <w:lang w:val="en-GB"/>
        </w:rPr>
        <w:t xml:space="preserve"> website within 30 days from the certification session date.</w:t>
      </w:r>
    </w:p>
    <w:p w14:paraId="46FA9324" w14:textId="31DF059D" w:rsidR="00857984" w:rsidRPr="00843EDA" w:rsidRDefault="00857984" w:rsidP="00857984">
      <w:pPr>
        <w:spacing w:after="0"/>
        <w:jc w:val="both"/>
        <w:rPr>
          <w:bCs/>
          <w:color w:val="002060"/>
          <w:lang w:val="en-GB"/>
        </w:rPr>
      </w:pPr>
      <w:r w:rsidRPr="00843EDA">
        <w:rPr>
          <w:bCs/>
          <w:color w:val="002060"/>
          <w:lang w:val="en-GB"/>
        </w:rPr>
        <w:t xml:space="preserve">IPMA Italy releases the official certificate "Introductory Certificate in Project Management" that will be sent </w:t>
      </w:r>
      <w:r w:rsidR="001D242E" w:rsidRPr="00843EDA">
        <w:rPr>
          <w:bCs/>
          <w:color w:val="002060"/>
          <w:lang w:val="en-GB"/>
        </w:rPr>
        <w:t>by email</w:t>
      </w:r>
      <w:r w:rsidRPr="00843EDA">
        <w:rPr>
          <w:bCs/>
          <w:color w:val="002060"/>
          <w:lang w:val="en-GB"/>
        </w:rPr>
        <w:t xml:space="preserve"> to the candidate</w:t>
      </w:r>
      <w:r w:rsidR="001D242E" w:rsidRPr="00843EDA">
        <w:rPr>
          <w:bCs/>
          <w:color w:val="002060"/>
          <w:lang w:val="en-GB"/>
        </w:rPr>
        <w:t xml:space="preserve"> in electronic format</w:t>
      </w:r>
      <w:r w:rsidRPr="00843EDA">
        <w:rPr>
          <w:bCs/>
          <w:color w:val="002060"/>
          <w:lang w:val="en-GB"/>
        </w:rPr>
        <w:t>.</w:t>
      </w:r>
    </w:p>
    <w:p w14:paraId="15EBA792" w14:textId="77777777" w:rsidR="00857984" w:rsidRPr="00843EDA" w:rsidRDefault="00857984" w:rsidP="00857984">
      <w:pPr>
        <w:spacing w:after="0"/>
        <w:jc w:val="both"/>
        <w:rPr>
          <w:bCs/>
          <w:color w:val="002060"/>
          <w:lang w:val="en-GB"/>
        </w:rPr>
      </w:pPr>
      <w:r w:rsidRPr="00843EDA">
        <w:rPr>
          <w:bCs/>
          <w:color w:val="002060"/>
          <w:lang w:val="en-GB"/>
        </w:rPr>
        <w:t>The Introductory Certificate has no expiry date.</w:t>
      </w:r>
    </w:p>
    <w:p w14:paraId="0C883734" w14:textId="77777777" w:rsidR="00857984" w:rsidRPr="00843EDA" w:rsidRDefault="00857984" w:rsidP="00857984">
      <w:pPr>
        <w:spacing w:after="0"/>
        <w:rPr>
          <w:bCs/>
          <w:color w:val="002060"/>
          <w:lang w:val="en-GB"/>
        </w:rPr>
      </w:pPr>
    </w:p>
    <w:p w14:paraId="60BA6AFA" w14:textId="77777777" w:rsidR="00857984" w:rsidRPr="00843EDA" w:rsidRDefault="00857984" w:rsidP="00857984">
      <w:pPr>
        <w:spacing w:after="0"/>
        <w:rPr>
          <w:b/>
          <w:bCs/>
          <w:color w:val="002060"/>
          <w:lang w:val="en-GB"/>
        </w:rPr>
      </w:pPr>
      <w:r w:rsidRPr="00843EDA">
        <w:rPr>
          <w:b/>
          <w:bCs/>
          <w:color w:val="002060"/>
          <w:lang w:val="en-GB"/>
        </w:rPr>
        <w:t>16) Those who do not pass the test? Exam retaking</w:t>
      </w:r>
    </w:p>
    <w:p w14:paraId="6AA6F5A6" w14:textId="760C0F36" w:rsidR="00857984" w:rsidRDefault="00857984" w:rsidP="00857984">
      <w:pPr>
        <w:spacing w:after="0"/>
        <w:rPr>
          <w:bCs/>
          <w:color w:val="002060"/>
          <w:lang w:val="en-GB"/>
        </w:rPr>
      </w:pPr>
      <w:r w:rsidRPr="00843EDA">
        <w:rPr>
          <w:bCs/>
          <w:color w:val="002060"/>
          <w:lang w:val="en-GB"/>
        </w:rPr>
        <w:t>The candidate has the right to retake the exam one time attending a new Certification session.</w:t>
      </w:r>
    </w:p>
    <w:p w14:paraId="222AD2AC" w14:textId="6A68C1ED" w:rsidR="00857984" w:rsidRPr="00843EDA" w:rsidRDefault="004E5C09" w:rsidP="00857984">
      <w:pPr>
        <w:spacing w:after="0"/>
        <w:rPr>
          <w:bCs/>
          <w:color w:val="002060"/>
          <w:lang w:val="en-GB"/>
        </w:rPr>
      </w:pPr>
      <w:r>
        <w:rPr>
          <w:bCs/>
          <w:color w:val="002060"/>
          <w:lang w:val="en-GB"/>
        </w:rPr>
        <w:t>Therefore t</w:t>
      </w:r>
      <w:r w:rsidR="00857984" w:rsidRPr="00843EDA">
        <w:rPr>
          <w:bCs/>
          <w:color w:val="002060"/>
          <w:lang w:val="en-GB"/>
        </w:rPr>
        <w:t>he candidate has the right to attend to the new Certification session at no extra charge.</w:t>
      </w:r>
    </w:p>
    <w:p w14:paraId="5FE0E381" w14:textId="77777777" w:rsidR="00857984" w:rsidRPr="00843EDA" w:rsidRDefault="00857984" w:rsidP="00857984">
      <w:pPr>
        <w:spacing w:after="0"/>
        <w:rPr>
          <w:bCs/>
          <w:color w:val="002060"/>
          <w:lang w:val="en-GB"/>
        </w:rPr>
      </w:pPr>
      <w:r w:rsidRPr="00843EDA">
        <w:rPr>
          <w:bCs/>
          <w:color w:val="002060"/>
          <w:lang w:val="en-GB"/>
        </w:rPr>
        <w:t>The candidate keeps this right for 12 months from the date of the attended Certification session.</w:t>
      </w:r>
    </w:p>
    <w:p w14:paraId="5184AF98" w14:textId="77777777" w:rsidR="00857984" w:rsidRPr="00843EDA" w:rsidRDefault="00857984" w:rsidP="00857984">
      <w:pPr>
        <w:spacing w:after="0"/>
        <w:rPr>
          <w:bCs/>
          <w:color w:val="002060"/>
          <w:lang w:val="en-GB"/>
        </w:rPr>
      </w:pPr>
      <w:r w:rsidRPr="00843EDA">
        <w:rPr>
          <w:bCs/>
          <w:color w:val="002060"/>
          <w:lang w:val="en-GB"/>
        </w:rPr>
        <w:t>Expired this period time the candidate loses the right to participate without additional cost.</w:t>
      </w:r>
    </w:p>
    <w:p w14:paraId="6A512AFD" w14:textId="77777777" w:rsidR="00857984" w:rsidRPr="00843EDA" w:rsidRDefault="00857984" w:rsidP="00857984">
      <w:pPr>
        <w:spacing w:after="0"/>
        <w:rPr>
          <w:bCs/>
          <w:color w:val="002060"/>
          <w:lang w:val="en-GB"/>
        </w:rPr>
      </w:pPr>
      <w:r w:rsidRPr="00843EDA">
        <w:rPr>
          <w:bCs/>
          <w:color w:val="002060"/>
          <w:lang w:val="en-GB"/>
        </w:rPr>
        <w:t>IPMA Italy does not guarantee that the session is carried out in the same location of the first session.</w:t>
      </w:r>
    </w:p>
    <w:p w14:paraId="46EB24C5" w14:textId="18F5B740" w:rsidR="00857984" w:rsidRPr="00843EDA" w:rsidRDefault="00857984" w:rsidP="00AE33CA">
      <w:pPr>
        <w:spacing w:after="0"/>
        <w:jc w:val="both"/>
        <w:rPr>
          <w:bCs/>
          <w:color w:val="002060"/>
          <w:lang w:val="en-GB"/>
        </w:rPr>
      </w:pPr>
      <w:r w:rsidRPr="00843EDA">
        <w:rPr>
          <w:bCs/>
          <w:color w:val="002060"/>
          <w:lang w:val="en-GB"/>
        </w:rPr>
        <w:t xml:space="preserve">Whenever IPMA Italy shouldn’t plan any certification session within 12 months, the candidate will be entitled to participate to the first planned session even beyond the 12 </w:t>
      </w:r>
      <w:proofErr w:type="spellStart"/>
      <w:r w:rsidRPr="00843EDA">
        <w:rPr>
          <w:bCs/>
          <w:color w:val="002060"/>
          <w:lang w:val="en-GB"/>
        </w:rPr>
        <w:t>months</w:t>
      </w:r>
      <w:r w:rsidR="000E2EAA" w:rsidRPr="00843EDA">
        <w:rPr>
          <w:bCs/>
          <w:color w:val="002060"/>
          <w:lang w:val="en-GB"/>
        </w:rPr>
        <w:t xml:space="preserve"> </w:t>
      </w:r>
      <w:r w:rsidRPr="00843EDA">
        <w:rPr>
          <w:bCs/>
          <w:color w:val="002060"/>
          <w:lang w:val="en-GB"/>
        </w:rPr>
        <w:t>time</w:t>
      </w:r>
      <w:proofErr w:type="spellEnd"/>
      <w:r w:rsidR="000E2EAA" w:rsidRPr="00843EDA">
        <w:rPr>
          <w:bCs/>
          <w:color w:val="002060"/>
          <w:lang w:val="en-GB"/>
        </w:rPr>
        <w:t xml:space="preserve"> </w:t>
      </w:r>
      <w:r w:rsidRPr="00843EDA">
        <w:rPr>
          <w:bCs/>
          <w:color w:val="002060"/>
          <w:lang w:val="en-GB"/>
        </w:rPr>
        <w:t>limit.</w:t>
      </w:r>
    </w:p>
    <w:p w14:paraId="1C5AA34D" w14:textId="55CEB935" w:rsidR="00DE5671" w:rsidRDefault="00857984" w:rsidP="00857984">
      <w:pPr>
        <w:spacing w:after="0"/>
        <w:rPr>
          <w:bCs/>
          <w:color w:val="002060"/>
          <w:lang w:val="en-GB"/>
        </w:rPr>
      </w:pPr>
      <w:r w:rsidRPr="00843EDA">
        <w:rPr>
          <w:bCs/>
          <w:color w:val="002060"/>
          <w:lang w:val="en-GB"/>
        </w:rPr>
        <w:t>In case the candidate should fail even the second test the access to a new certification session requires the full payment of the fee.</w:t>
      </w:r>
    </w:p>
    <w:p w14:paraId="76A410B9" w14:textId="0F228DAF" w:rsidR="00DE5671" w:rsidRDefault="00DE5671" w:rsidP="00857984">
      <w:pPr>
        <w:spacing w:after="0"/>
        <w:rPr>
          <w:bCs/>
          <w:color w:val="002060"/>
          <w:lang w:val="en-GB"/>
        </w:rPr>
      </w:pPr>
    </w:p>
    <w:p w14:paraId="3BA22B72" w14:textId="77777777" w:rsidR="00DE5671" w:rsidRPr="00843EDA" w:rsidRDefault="00DE5671" w:rsidP="00857984">
      <w:pPr>
        <w:spacing w:after="0"/>
        <w:rPr>
          <w:bCs/>
          <w:color w:val="002060"/>
          <w:lang w:val="en-GB"/>
        </w:rPr>
      </w:pPr>
    </w:p>
    <w:p w14:paraId="67BA0F5B" w14:textId="77777777" w:rsidR="00857984" w:rsidRPr="00843EDA" w:rsidRDefault="00857984" w:rsidP="00857984">
      <w:pPr>
        <w:spacing w:after="0"/>
        <w:rPr>
          <w:bCs/>
          <w:color w:val="002060"/>
          <w:lang w:val="en-GB"/>
        </w:rPr>
      </w:pPr>
    </w:p>
    <w:p w14:paraId="67EC0C4B" w14:textId="77777777" w:rsidR="00857984" w:rsidRPr="00843EDA" w:rsidRDefault="00857984" w:rsidP="00857984">
      <w:pPr>
        <w:spacing w:after="0"/>
        <w:rPr>
          <w:b/>
          <w:bCs/>
          <w:color w:val="002060"/>
          <w:lang w:val="en-GB"/>
        </w:rPr>
      </w:pPr>
      <w:r w:rsidRPr="00843EDA">
        <w:rPr>
          <w:b/>
          <w:bCs/>
          <w:color w:val="002060"/>
          <w:lang w:val="en-GB"/>
        </w:rPr>
        <w:lastRenderedPageBreak/>
        <w:t>17) How to subscribe to retake the exam</w:t>
      </w:r>
    </w:p>
    <w:p w14:paraId="65A08B36" w14:textId="77777777" w:rsidR="00857984" w:rsidRPr="00843EDA" w:rsidRDefault="00857984" w:rsidP="00857984">
      <w:pPr>
        <w:spacing w:after="0"/>
        <w:rPr>
          <w:bCs/>
          <w:color w:val="002060"/>
          <w:lang w:val="en-GB"/>
        </w:rPr>
      </w:pPr>
      <w:r w:rsidRPr="00843EDA">
        <w:rPr>
          <w:bCs/>
          <w:color w:val="002060"/>
          <w:lang w:val="en-GB"/>
        </w:rPr>
        <w:t>It is a candidate’s responsibility to check the dates of the planned certification sessions published on IPMA Italy website (</w:t>
      </w:r>
      <w:hyperlink r:id="rId11" w:history="1">
        <w:r w:rsidRPr="00843EDA">
          <w:rPr>
            <w:rStyle w:val="Collegamentoipertestuale"/>
            <w:bCs/>
            <w:lang w:val="en-GB"/>
          </w:rPr>
          <w:t>link</w:t>
        </w:r>
      </w:hyperlink>
      <w:r w:rsidRPr="00843EDA">
        <w:rPr>
          <w:bCs/>
          <w:color w:val="002060"/>
          <w:lang w:val="en-GB"/>
        </w:rPr>
        <w:t>).</w:t>
      </w:r>
    </w:p>
    <w:p w14:paraId="5B097B05" w14:textId="59E815DE" w:rsidR="00857984" w:rsidRPr="00843EDA" w:rsidRDefault="00857984" w:rsidP="00AE33CA">
      <w:pPr>
        <w:spacing w:after="0"/>
        <w:jc w:val="both"/>
        <w:rPr>
          <w:bCs/>
          <w:color w:val="002060"/>
          <w:lang w:val="en-GB"/>
        </w:rPr>
      </w:pPr>
      <w:r w:rsidRPr="00843EDA">
        <w:rPr>
          <w:bCs/>
          <w:color w:val="002060"/>
          <w:lang w:val="en-GB"/>
        </w:rPr>
        <w:t xml:space="preserve">To ask for subscription to one of the available sessions, candidate is asked to write a message to </w:t>
      </w:r>
      <w:hyperlink r:id="rId12" w:history="1">
        <w:r w:rsidR="00A33606" w:rsidRPr="00843EDA">
          <w:rPr>
            <w:rStyle w:val="Collegamentoipertestuale"/>
            <w:bCs/>
            <w:lang w:val="en-GB"/>
          </w:rPr>
          <w:t>certificazioneintroductory@animp.it</w:t>
        </w:r>
      </w:hyperlink>
      <w:r w:rsidRPr="00843EDA">
        <w:rPr>
          <w:bCs/>
          <w:color w:val="002060"/>
          <w:lang w:val="en-GB"/>
        </w:rPr>
        <w:t xml:space="preserve"> with the following information: name and surname, attending university, date of the first exam, date of the session chosen to retake the exam. IPMA Italy can accept or not the subscription request depending on session availability.</w:t>
      </w:r>
    </w:p>
    <w:p w14:paraId="12D32ED0" w14:textId="4AB7A4C6" w:rsidR="004A3AAF" w:rsidRPr="00843EDA" w:rsidRDefault="004A3AAF" w:rsidP="00AE33CA">
      <w:pPr>
        <w:spacing w:after="0"/>
        <w:jc w:val="both"/>
        <w:rPr>
          <w:bCs/>
          <w:color w:val="002060"/>
          <w:lang w:val="en-GB"/>
        </w:rPr>
      </w:pPr>
    </w:p>
    <w:p w14:paraId="02391726" w14:textId="6339D0C3" w:rsidR="004A3AAF" w:rsidRPr="00843EDA" w:rsidRDefault="004A3AAF" w:rsidP="00AE33CA">
      <w:pPr>
        <w:spacing w:after="0"/>
        <w:jc w:val="both"/>
        <w:rPr>
          <w:bCs/>
          <w:color w:val="002060"/>
          <w:lang w:val="en-GB"/>
        </w:rPr>
      </w:pPr>
    </w:p>
    <w:p w14:paraId="3C0ABF61" w14:textId="77777777" w:rsidR="004A3AAF" w:rsidRPr="00843EDA" w:rsidRDefault="004A3AAF" w:rsidP="00AE33CA">
      <w:pPr>
        <w:spacing w:after="0"/>
        <w:jc w:val="both"/>
        <w:rPr>
          <w:bCs/>
          <w:color w:val="002060"/>
          <w:lang w:val="en-GB"/>
        </w:rPr>
      </w:pPr>
    </w:p>
    <w:p w14:paraId="3DE7CFBF" w14:textId="77777777" w:rsidR="00A5170A" w:rsidRPr="00843EDA" w:rsidRDefault="00A5170A" w:rsidP="000E7E9E">
      <w:pPr>
        <w:spacing w:after="0"/>
        <w:rPr>
          <w:bCs/>
          <w:color w:val="002060"/>
          <w:lang w:val="en-GB"/>
        </w:rPr>
      </w:pPr>
    </w:p>
    <w:p w14:paraId="55596F27" w14:textId="29DA1CBA" w:rsidR="000E7E9E" w:rsidRPr="00843EDA" w:rsidRDefault="000E7E9E" w:rsidP="000E7E9E">
      <w:pPr>
        <w:spacing w:after="0"/>
        <w:jc w:val="center"/>
        <w:rPr>
          <w:b/>
          <w:bCs/>
          <w:color w:val="002060"/>
          <w:lang w:val="en-GB"/>
        </w:rPr>
      </w:pPr>
      <w:r w:rsidRPr="00843EDA">
        <w:rPr>
          <w:b/>
          <w:bCs/>
          <w:color w:val="002060"/>
          <w:lang w:val="en-GB"/>
        </w:rPr>
        <w:t>ANIMP / IPMA ITALY</w:t>
      </w:r>
    </w:p>
    <w:p w14:paraId="630A14AA" w14:textId="7A967E00" w:rsidR="000E7E9E" w:rsidRDefault="000E7E9E" w:rsidP="000E7E9E">
      <w:pPr>
        <w:spacing w:after="0"/>
        <w:jc w:val="center"/>
        <w:rPr>
          <w:bCs/>
          <w:color w:val="002060"/>
          <w:lang w:val="en-GB"/>
        </w:rPr>
      </w:pPr>
      <w:r w:rsidRPr="00843EDA">
        <w:rPr>
          <w:bCs/>
          <w:color w:val="002060"/>
          <w:lang w:val="en-GB"/>
        </w:rPr>
        <w:t xml:space="preserve">c / o ANIMP Via </w:t>
      </w:r>
      <w:r w:rsidR="00C607F8">
        <w:rPr>
          <w:bCs/>
          <w:color w:val="002060"/>
          <w:lang w:val="en-GB"/>
        </w:rPr>
        <w:t>Chiaravalle 8</w:t>
      </w:r>
      <w:r w:rsidR="0067351A" w:rsidRPr="00843EDA">
        <w:rPr>
          <w:bCs/>
          <w:color w:val="002060"/>
          <w:lang w:val="en-GB"/>
        </w:rPr>
        <w:t xml:space="preserve"> </w:t>
      </w:r>
      <w:r w:rsidRPr="00843EDA">
        <w:rPr>
          <w:bCs/>
          <w:color w:val="002060"/>
          <w:lang w:val="en-GB"/>
        </w:rPr>
        <w:t>-</w:t>
      </w:r>
      <w:r w:rsidR="0067351A" w:rsidRPr="00843EDA">
        <w:rPr>
          <w:bCs/>
          <w:color w:val="002060"/>
          <w:lang w:val="en-GB"/>
        </w:rPr>
        <w:t xml:space="preserve"> </w:t>
      </w:r>
      <w:r w:rsidRPr="00843EDA">
        <w:rPr>
          <w:bCs/>
          <w:color w:val="002060"/>
          <w:lang w:val="en-GB"/>
        </w:rPr>
        <w:t>20</w:t>
      </w:r>
      <w:r w:rsidR="00C607F8">
        <w:rPr>
          <w:bCs/>
          <w:color w:val="002060"/>
          <w:lang w:val="en-GB"/>
        </w:rPr>
        <w:t>122</w:t>
      </w:r>
      <w:r w:rsidRPr="00843EDA">
        <w:rPr>
          <w:bCs/>
          <w:color w:val="002060"/>
          <w:lang w:val="en-GB"/>
        </w:rPr>
        <w:t xml:space="preserve"> Milan</w:t>
      </w:r>
    </w:p>
    <w:p w14:paraId="7A6CB33E" w14:textId="5B05C4ED" w:rsidR="00C607F8" w:rsidRPr="00843EDA" w:rsidRDefault="00C607F8" w:rsidP="000E7E9E">
      <w:pPr>
        <w:spacing w:after="0"/>
        <w:jc w:val="center"/>
        <w:rPr>
          <w:bCs/>
          <w:color w:val="002060"/>
          <w:lang w:val="en-GB"/>
        </w:rPr>
      </w:pPr>
      <w:r>
        <w:rPr>
          <w:bCs/>
          <w:color w:val="002060"/>
          <w:lang w:val="en-GB"/>
        </w:rPr>
        <w:t>Chiara Forghieri</w:t>
      </w:r>
    </w:p>
    <w:p w14:paraId="14C7B45F" w14:textId="60C4D7C5" w:rsidR="000E7E9E" w:rsidRPr="00843EDA" w:rsidRDefault="000E7E9E" w:rsidP="000E7E9E">
      <w:pPr>
        <w:spacing w:after="0"/>
        <w:jc w:val="center"/>
        <w:rPr>
          <w:bCs/>
          <w:color w:val="002060"/>
          <w:lang w:val="en-GB"/>
        </w:rPr>
      </w:pPr>
      <w:r w:rsidRPr="00843EDA">
        <w:rPr>
          <w:bCs/>
          <w:color w:val="002060"/>
          <w:lang w:val="en-GB"/>
        </w:rPr>
        <w:t xml:space="preserve">Tel. +39 </w:t>
      </w:r>
      <w:r w:rsidR="00C607F8">
        <w:rPr>
          <w:bCs/>
          <w:color w:val="002060"/>
          <w:lang w:val="en-GB"/>
        </w:rPr>
        <w:t>348 7145834</w:t>
      </w:r>
    </w:p>
    <w:p w14:paraId="51193CEE" w14:textId="3F696BAF" w:rsidR="00A5170A" w:rsidRPr="00843EDA" w:rsidRDefault="000E7E9E" w:rsidP="000E7E9E">
      <w:pPr>
        <w:spacing w:after="0"/>
        <w:jc w:val="center"/>
        <w:rPr>
          <w:bCs/>
          <w:color w:val="002060"/>
          <w:lang w:val="en-GB"/>
        </w:rPr>
      </w:pPr>
      <w:r w:rsidRPr="00843EDA">
        <w:rPr>
          <w:bCs/>
          <w:color w:val="002060"/>
          <w:lang w:val="en-GB"/>
        </w:rPr>
        <w:t xml:space="preserve">E-mail: </w:t>
      </w:r>
      <w:hyperlink r:id="rId13" w:history="1">
        <w:r w:rsidR="00A33606" w:rsidRPr="00843EDA">
          <w:rPr>
            <w:rStyle w:val="Collegamentoipertestuale"/>
            <w:bCs/>
            <w:lang w:val="en-GB"/>
          </w:rPr>
          <w:t>certificazioneintroductory@animp.it</w:t>
        </w:r>
      </w:hyperlink>
    </w:p>
    <w:p w14:paraId="48DD92C1" w14:textId="77777777" w:rsidR="00A5170A" w:rsidRPr="00843EDA" w:rsidRDefault="00A5170A" w:rsidP="000E7E9E">
      <w:pPr>
        <w:spacing w:after="0"/>
        <w:jc w:val="center"/>
        <w:rPr>
          <w:bCs/>
          <w:color w:val="002060"/>
          <w:lang w:val="en-GB"/>
        </w:rPr>
      </w:pPr>
    </w:p>
    <w:p w14:paraId="4C5F6898" w14:textId="4E4BBFAE" w:rsidR="000E7E9E" w:rsidRPr="00843EDA" w:rsidRDefault="00D6472A" w:rsidP="000E7E9E">
      <w:pPr>
        <w:spacing w:after="0"/>
        <w:jc w:val="center"/>
        <w:rPr>
          <w:bCs/>
          <w:color w:val="002060"/>
          <w:lang w:val="en-GB"/>
        </w:rPr>
      </w:pPr>
      <w:r w:rsidRPr="00843EDA">
        <w:rPr>
          <w:bCs/>
          <w:color w:val="002060"/>
          <w:lang w:val="en-GB"/>
        </w:rPr>
        <w:t>​​Italian</w:t>
      </w:r>
      <w:r w:rsidR="000E7E9E" w:rsidRPr="00843EDA">
        <w:rPr>
          <w:bCs/>
          <w:color w:val="002060"/>
          <w:lang w:val="en-GB"/>
        </w:rPr>
        <w:t xml:space="preserve"> </w:t>
      </w:r>
      <w:r w:rsidR="00A5170A" w:rsidRPr="00843EDA">
        <w:rPr>
          <w:bCs/>
          <w:color w:val="002060"/>
          <w:lang w:val="en-GB"/>
        </w:rPr>
        <w:t>w</w:t>
      </w:r>
      <w:r w:rsidR="000E7E9E" w:rsidRPr="00843EDA">
        <w:rPr>
          <w:bCs/>
          <w:color w:val="002060"/>
          <w:lang w:val="en-GB"/>
        </w:rPr>
        <w:t>ebsite</w:t>
      </w:r>
      <w:r w:rsidR="00A5170A" w:rsidRPr="00843EDA">
        <w:rPr>
          <w:bCs/>
          <w:color w:val="002060"/>
          <w:lang w:val="en-GB"/>
        </w:rPr>
        <w:t xml:space="preserve">: </w:t>
      </w:r>
      <w:r w:rsidR="000E7E9E" w:rsidRPr="00843EDA">
        <w:rPr>
          <w:bCs/>
          <w:color w:val="002060"/>
          <w:lang w:val="en-GB"/>
        </w:rPr>
        <w:t xml:space="preserve"> </w:t>
      </w:r>
      <w:hyperlink r:id="rId14" w:history="1">
        <w:r w:rsidR="0067351A" w:rsidRPr="00843EDA">
          <w:rPr>
            <w:rStyle w:val="Collegamentoipertestuale"/>
            <w:bCs/>
            <w:lang w:val="en-GB"/>
          </w:rPr>
          <w:t>www.ipma.it</w:t>
        </w:r>
      </w:hyperlink>
      <w:r w:rsidR="0067351A" w:rsidRPr="00843EDA">
        <w:rPr>
          <w:bCs/>
          <w:color w:val="002060"/>
          <w:lang w:val="en-GB"/>
        </w:rPr>
        <w:t xml:space="preserve">   </w:t>
      </w:r>
    </w:p>
    <w:p w14:paraId="4BDF4C16" w14:textId="0F1206ED" w:rsidR="00547A0D" w:rsidRPr="00843EDA" w:rsidRDefault="000E7E9E" w:rsidP="00305410">
      <w:pPr>
        <w:spacing w:after="0"/>
        <w:jc w:val="center"/>
        <w:rPr>
          <w:bCs/>
          <w:color w:val="002060"/>
          <w:lang w:val="en-GB"/>
        </w:rPr>
      </w:pPr>
      <w:r w:rsidRPr="00843EDA">
        <w:rPr>
          <w:bCs/>
          <w:color w:val="002060"/>
          <w:lang w:val="en-GB"/>
        </w:rPr>
        <w:t xml:space="preserve">International </w:t>
      </w:r>
      <w:r w:rsidR="00A5170A" w:rsidRPr="00843EDA">
        <w:rPr>
          <w:bCs/>
          <w:color w:val="002060"/>
          <w:lang w:val="en-GB"/>
        </w:rPr>
        <w:t>w</w:t>
      </w:r>
      <w:r w:rsidRPr="00843EDA">
        <w:rPr>
          <w:bCs/>
          <w:color w:val="002060"/>
          <w:lang w:val="en-GB"/>
        </w:rPr>
        <w:t>ebsite</w:t>
      </w:r>
      <w:r w:rsidR="00A5170A" w:rsidRPr="00843EDA">
        <w:rPr>
          <w:bCs/>
          <w:color w:val="002060"/>
          <w:lang w:val="en-GB"/>
        </w:rPr>
        <w:t xml:space="preserve">: </w:t>
      </w:r>
      <w:hyperlink r:id="rId15" w:history="1">
        <w:r w:rsidR="00A5170A" w:rsidRPr="00843EDA">
          <w:rPr>
            <w:rStyle w:val="Collegamentoipertestuale"/>
            <w:bCs/>
            <w:lang w:val="en-GB"/>
          </w:rPr>
          <w:t>www.ipma.world</w:t>
        </w:r>
      </w:hyperlink>
      <w:r w:rsidR="00A5170A" w:rsidRPr="00843EDA">
        <w:rPr>
          <w:bCs/>
          <w:color w:val="002060"/>
          <w:lang w:val="en-GB"/>
        </w:rPr>
        <w:t xml:space="preserve">  </w:t>
      </w:r>
      <w:r w:rsidR="00A87A6A" w:rsidRPr="00843EDA">
        <w:rPr>
          <w:b/>
          <w:lang w:val="en-GB"/>
        </w:rPr>
        <w:t xml:space="preserve"> </w:t>
      </w:r>
    </w:p>
    <w:sectPr w:rsidR="00547A0D" w:rsidRPr="00843EDA" w:rsidSect="00822DAF">
      <w:headerReference w:type="even" r:id="rId16"/>
      <w:headerReference w:type="default" r:id="rId17"/>
      <w:footerReference w:type="even" r:id="rId18"/>
      <w:footerReference w:type="default" r:id="rId19"/>
      <w:headerReference w:type="first" r:id="rId20"/>
      <w:footerReference w:type="first" r:id="rId21"/>
      <w:pgSz w:w="11900" w:h="16840" w:code="9"/>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F8F6" w14:textId="77777777" w:rsidR="00696245" w:rsidRDefault="00696245" w:rsidP="00F13AF9">
      <w:pPr>
        <w:spacing w:after="0" w:line="240" w:lineRule="auto"/>
      </w:pPr>
      <w:r>
        <w:separator/>
      </w:r>
    </w:p>
  </w:endnote>
  <w:endnote w:type="continuationSeparator" w:id="0">
    <w:p w14:paraId="1F7A81F0" w14:textId="77777777" w:rsidR="00696245" w:rsidRDefault="00696245" w:rsidP="00F1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6C8C" w14:textId="77777777" w:rsidR="001F6092" w:rsidRDefault="001F6092" w:rsidP="001001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E75AEF" w14:textId="77777777" w:rsidR="001F6092" w:rsidRDefault="001F6092" w:rsidP="001F609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8FAB" w14:textId="77777777" w:rsidR="001F6092" w:rsidRDefault="001F6092" w:rsidP="001F6092">
    <w:pPr>
      <w:pStyle w:val="Pidipagina"/>
      <w:framePr w:wrap="around" w:vAnchor="text" w:hAnchor="page" w:x="10495" w:y="-50"/>
      <w:rPr>
        <w:rStyle w:val="Numeropagina"/>
      </w:rPr>
    </w:pPr>
    <w:r>
      <w:rPr>
        <w:rStyle w:val="Numeropagina"/>
      </w:rPr>
      <w:fldChar w:fldCharType="begin"/>
    </w:r>
    <w:r>
      <w:rPr>
        <w:rStyle w:val="Numeropagina"/>
      </w:rPr>
      <w:instrText xml:space="preserve">PAGE  </w:instrText>
    </w:r>
    <w:r>
      <w:rPr>
        <w:rStyle w:val="Numeropagina"/>
      </w:rPr>
      <w:fldChar w:fldCharType="separate"/>
    </w:r>
    <w:r w:rsidR="0067351A">
      <w:rPr>
        <w:rStyle w:val="Numeropagina"/>
        <w:noProof/>
      </w:rPr>
      <w:t>3</w:t>
    </w:r>
    <w:r>
      <w:rPr>
        <w:rStyle w:val="Numeropagina"/>
      </w:rPr>
      <w:fldChar w:fldCharType="end"/>
    </w:r>
  </w:p>
  <w:p w14:paraId="3707611E" w14:textId="6827D558" w:rsidR="001F6092" w:rsidRPr="0067351A" w:rsidRDefault="001F6092" w:rsidP="001F6092">
    <w:pPr>
      <w:pStyle w:val="Pidipagina"/>
      <w:ind w:right="360"/>
      <w:rPr>
        <w:color w:val="002060"/>
        <w:sz w:val="20"/>
        <w:szCs w:val="20"/>
        <w:lang w:val="en-US"/>
      </w:rPr>
    </w:pPr>
    <w:r w:rsidRPr="0067351A">
      <w:rPr>
        <w:color w:val="002060"/>
        <w:sz w:val="20"/>
        <w:szCs w:val="20"/>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DC6D" w14:textId="77777777" w:rsidR="00CC2CCB" w:rsidRDefault="00CC2C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1768" w14:textId="77777777" w:rsidR="00696245" w:rsidRDefault="00696245" w:rsidP="00F13AF9">
      <w:pPr>
        <w:spacing w:after="0" w:line="240" w:lineRule="auto"/>
      </w:pPr>
      <w:r>
        <w:separator/>
      </w:r>
    </w:p>
  </w:footnote>
  <w:footnote w:type="continuationSeparator" w:id="0">
    <w:p w14:paraId="49E828A7" w14:textId="77777777" w:rsidR="00696245" w:rsidRDefault="00696245" w:rsidP="00F13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C766" w14:textId="77777777" w:rsidR="00CC2CCB" w:rsidRDefault="00CC2C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2556" w14:textId="4EEADDCC" w:rsidR="00691CE9" w:rsidRDefault="00691CE9">
    <w:pPr>
      <w:pStyle w:val="Intestazione"/>
    </w:pPr>
    <w:r>
      <w:rPr>
        <w:noProof/>
        <w:color w:val="FFFFFF"/>
        <w:sz w:val="36"/>
        <w:szCs w:val="28"/>
        <w:lang w:eastAsia="it-IT"/>
      </w:rPr>
      <w:drawing>
        <wp:anchor distT="0" distB="0" distL="114300" distR="114300" simplePos="0" relativeHeight="251660288" behindDoc="0" locked="0" layoutInCell="1" allowOverlap="1" wp14:anchorId="3871F253" wp14:editId="296CAB55">
          <wp:simplePos x="0" y="0"/>
          <wp:positionH relativeFrom="column">
            <wp:posOffset>1371600</wp:posOffset>
          </wp:positionH>
          <wp:positionV relativeFrom="paragraph">
            <wp:posOffset>-349885</wp:posOffset>
          </wp:positionV>
          <wp:extent cx="685800" cy="506095"/>
          <wp:effectExtent l="0" t="0" r="0" b="1905"/>
          <wp:wrapSquare wrapText="bothSides"/>
          <wp:docPr id="4" name="Immagine 4" descr="an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36"/>
        <w:szCs w:val="28"/>
        <w:lang w:eastAsia="it-IT"/>
      </w:rPr>
      <w:drawing>
        <wp:anchor distT="0" distB="0" distL="114300" distR="114300" simplePos="0" relativeHeight="251659264" behindDoc="0" locked="0" layoutInCell="1" allowOverlap="1" wp14:anchorId="2018B9C5" wp14:editId="234BAE5B">
          <wp:simplePos x="0" y="0"/>
          <wp:positionH relativeFrom="column">
            <wp:posOffset>3543300</wp:posOffset>
          </wp:positionH>
          <wp:positionV relativeFrom="paragraph">
            <wp:posOffset>-349885</wp:posOffset>
          </wp:positionV>
          <wp:extent cx="915035" cy="525145"/>
          <wp:effectExtent l="0" t="0" r="0" b="8255"/>
          <wp:wrapSquare wrapText="bothSides"/>
          <wp:docPr id="3" name="Immagine 3" descr="IPMA_logo_XL_Italy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MA_logo_XL_Italy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2CBF" w14:textId="77777777" w:rsidR="00CC2CCB" w:rsidRDefault="00CC2C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CD8"/>
    <w:multiLevelType w:val="hybridMultilevel"/>
    <w:tmpl w:val="DEA62422"/>
    <w:lvl w:ilvl="0" w:tplc="BF943F3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793C79"/>
    <w:multiLevelType w:val="hybridMultilevel"/>
    <w:tmpl w:val="41CEEB3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DAF56CE"/>
    <w:multiLevelType w:val="hybridMultilevel"/>
    <w:tmpl w:val="F1ACE2FA"/>
    <w:lvl w:ilvl="0" w:tplc="B5E240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FE0C51"/>
    <w:multiLevelType w:val="hybridMultilevel"/>
    <w:tmpl w:val="7C2ACE1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4" w15:restartNumberingAfterBreak="0">
    <w:nsid w:val="5C296DA3"/>
    <w:multiLevelType w:val="hybridMultilevel"/>
    <w:tmpl w:val="A730752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2087873083">
    <w:abstractNumId w:val="3"/>
  </w:num>
  <w:num w:numId="2" w16cid:durableId="1068500316">
    <w:abstractNumId w:val="4"/>
  </w:num>
  <w:num w:numId="3" w16cid:durableId="947859575">
    <w:abstractNumId w:val="1"/>
  </w:num>
  <w:num w:numId="4" w16cid:durableId="89469745">
    <w:abstractNumId w:val="2"/>
  </w:num>
  <w:num w:numId="5" w16cid:durableId="546993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123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2C"/>
    <w:rsid w:val="000145E0"/>
    <w:rsid w:val="000331AB"/>
    <w:rsid w:val="00042985"/>
    <w:rsid w:val="00057CF0"/>
    <w:rsid w:val="00091C88"/>
    <w:rsid w:val="000A32E6"/>
    <w:rsid w:val="000D1F10"/>
    <w:rsid w:val="000E2EAA"/>
    <w:rsid w:val="000E7E9E"/>
    <w:rsid w:val="0014155B"/>
    <w:rsid w:val="001472A2"/>
    <w:rsid w:val="00153DF9"/>
    <w:rsid w:val="0016653E"/>
    <w:rsid w:val="001677E5"/>
    <w:rsid w:val="001720A8"/>
    <w:rsid w:val="001736E8"/>
    <w:rsid w:val="0017697F"/>
    <w:rsid w:val="00184604"/>
    <w:rsid w:val="001951D1"/>
    <w:rsid w:val="001C2066"/>
    <w:rsid w:val="001D242E"/>
    <w:rsid w:val="001E4A76"/>
    <w:rsid w:val="001F6092"/>
    <w:rsid w:val="00210FDA"/>
    <w:rsid w:val="00225391"/>
    <w:rsid w:val="00242670"/>
    <w:rsid w:val="002435B7"/>
    <w:rsid w:val="0025356B"/>
    <w:rsid w:val="00266676"/>
    <w:rsid w:val="002A036C"/>
    <w:rsid w:val="002A631A"/>
    <w:rsid w:val="00305410"/>
    <w:rsid w:val="0031553F"/>
    <w:rsid w:val="0032232A"/>
    <w:rsid w:val="0033708B"/>
    <w:rsid w:val="0034692F"/>
    <w:rsid w:val="003472F5"/>
    <w:rsid w:val="00351B12"/>
    <w:rsid w:val="00364B6B"/>
    <w:rsid w:val="003A39F6"/>
    <w:rsid w:val="003B1CF0"/>
    <w:rsid w:val="003F20B3"/>
    <w:rsid w:val="0042512E"/>
    <w:rsid w:val="004301A6"/>
    <w:rsid w:val="00452172"/>
    <w:rsid w:val="004566A8"/>
    <w:rsid w:val="00495D8C"/>
    <w:rsid w:val="004A3AAF"/>
    <w:rsid w:val="004E5C09"/>
    <w:rsid w:val="004F1ECF"/>
    <w:rsid w:val="00514CC3"/>
    <w:rsid w:val="00547A0D"/>
    <w:rsid w:val="005553C2"/>
    <w:rsid w:val="00572370"/>
    <w:rsid w:val="00584C18"/>
    <w:rsid w:val="00592604"/>
    <w:rsid w:val="005A7BBF"/>
    <w:rsid w:val="005B56F4"/>
    <w:rsid w:val="00612E4E"/>
    <w:rsid w:val="00623672"/>
    <w:rsid w:val="0067351A"/>
    <w:rsid w:val="00691CE9"/>
    <w:rsid w:val="00696245"/>
    <w:rsid w:val="006B601D"/>
    <w:rsid w:val="00705C59"/>
    <w:rsid w:val="00706054"/>
    <w:rsid w:val="00715707"/>
    <w:rsid w:val="00715D6B"/>
    <w:rsid w:val="0076039B"/>
    <w:rsid w:val="007820FE"/>
    <w:rsid w:val="00822DAF"/>
    <w:rsid w:val="00843EDA"/>
    <w:rsid w:val="00857984"/>
    <w:rsid w:val="00861A8A"/>
    <w:rsid w:val="00883A53"/>
    <w:rsid w:val="008D0C83"/>
    <w:rsid w:val="00984E55"/>
    <w:rsid w:val="009B6F28"/>
    <w:rsid w:val="009C3FA2"/>
    <w:rsid w:val="009C4696"/>
    <w:rsid w:val="009E3874"/>
    <w:rsid w:val="00A33606"/>
    <w:rsid w:val="00A5170A"/>
    <w:rsid w:val="00A53201"/>
    <w:rsid w:val="00A73B58"/>
    <w:rsid w:val="00A8645D"/>
    <w:rsid w:val="00A87A6A"/>
    <w:rsid w:val="00AC3131"/>
    <w:rsid w:val="00AC732C"/>
    <w:rsid w:val="00AE33CA"/>
    <w:rsid w:val="00B55A32"/>
    <w:rsid w:val="00BA7385"/>
    <w:rsid w:val="00BB4CF4"/>
    <w:rsid w:val="00BE7FC4"/>
    <w:rsid w:val="00C5718B"/>
    <w:rsid w:val="00C607F8"/>
    <w:rsid w:val="00C84B90"/>
    <w:rsid w:val="00C85F0B"/>
    <w:rsid w:val="00CC2CCB"/>
    <w:rsid w:val="00CE70DB"/>
    <w:rsid w:val="00D1023B"/>
    <w:rsid w:val="00D35251"/>
    <w:rsid w:val="00D5322B"/>
    <w:rsid w:val="00D6472A"/>
    <w:rsid w:val="00D8315E"/>
    <w:rsid w:val="00D8561F"/>
    <w:rsid w:val="00D8579F"/>
    <w:rsid w:val="00D95C74"/>
    <w:rsid w:val="00DA130B"/>
    <w:rsid w:val="00DB45BF"/>
    <w:rsid w:val="00DE5671"/>
    <w:rsid w:val="00E015B5"/>
    <w:rsid w:val="00E21360"/>
    <w:rsid w:val="00E2437A"/>
    <w:rsid w:val="00E7128D"/>
    <w:rsid w:val="00E96303"/>
    <w:rsid w:val="00EE0CEF"/>
    <w:rsid w:val="00EF4E94"/>
    <w:rsid w:val="00F05918"/>
    <w:rsid w:val="00F13AF9"/>
    <w:rsid w:val="00F25A2F"/>
    <w:rsid w:val="00F275CB"/>
    <w:rsid w:val="00F34A6A"/>
    <w:rsid w:val="00F67941"/>
    <w:rsid w:val="00F74760"/>
    <w:rsid w:val="00FA09B9"/>
    <w:rsid w:val="00FB254C"/>
    <w:rsid w:val="00FB46F7"/>
    <w:rsid w:val="00FD5454"/>
    <w:rsid w:val="00FF7B19"/>
    <w:rsid w:val="00FF7D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DD0CC"/>
  <w14:defaultImageDpi w14:val="300"/>
  <w15:docId w15:val="{C9C61FEB-0515-4BED-8798-F170DC0B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732C"/>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13AF9"/>
    <w:rPr>
      <w:color w:val="0000FF"/>
      <w:u w:val="single"/>
    </w:rPr>
  </w:style>
  <w:style w:type="paragraph" w:styleId="Paragrafoelenco">
    <w:name w:val="List Paragraph"/>
    <w:basedOn w:val="Normale"/>
    <w:uiPriority w:val="34"/>
    <w:qFormat/>
    <w:rsid w:val="00F13AF9"/>
    <w:pPr>
      <w:ind w:left="720"/>
      <w:contextualSpacing/>
    </w:pPr>
  </w:style>
  <w:style w:type="paragraph" w:styleId="Intestazione">
    <w:name w:val="header"/>
    <w:basedOn w:val="Normale"/>
    <w:link w:val="IntestazioneCarattere"/>
    <w:uiPriority w:val="99"/>
    <w:unhideWhenUsed/>
    <w:rsid w:val="00F13A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AF9"/>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F13A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AF9"/>
    <w:rPr>
      <w:rFonts w:ascii="Calibri" w:eastAsia="Calibri" w:hAnsi="Calibri" w:cs="Times New Roman"/>
      <w:sz w:val="22"/>
      <w:szCs w:val="22"/>
      <w:lang w:eastAsia="en-US"/>
    </w:rPr>
  </w:style>
  <w:style w:type="character" w:styleId="Numeropagina">
    <w:name w:val="page number"/>
    <w:basedOn w:val="Carpredefinitoparagrafo"/>
    <w:uiPriority w:val="99"/>
    <w:semiHidden/>
    <w:unhideWhenUsed/>
    <w:rsid w:val="001F6092"/>
  </w:style>
  <w:style w:type="paragraph" w:styleId="Testofumetto">
    <w:name w:val="Balloon Text"/>
    <w:basedOn w:val="Normale"/>
    <w:link w:val="TestofumettoCarattere"/>
    <w:uiPriority w:val="99"/>
    <w:semiHidden/>
    <w:unhideWhenUsed/>
    <w:rsid w:val="00EF4E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E94"/>
    <w:rPr>
      <w:rFonts w:ascii="Tahoma" w:eastAsia="Calibri" w:hAnsi="Tahoma" w:cs="Tahoma"/>
      <w:sz w:val="16"/>
      <w:szCs w:val="16"/>
      <w:lang w:eastAsia="en-US"/>
    </w:rPr>
  </w:style>
  <w:style w:type="character" w:styleId="Menzionenonrisolta">
    <w:name w:val="Unresolved Mention"/>
    <w:basedOn w:val="Carpredefinitoparagrafo"/>
    <w:uiPriority w:val="99"/>
    <w:semiHidden/>
    <w:unhideWhenUsed/>
    <w:rsid w:val="00612E4E"/>
    <w:rPr>
      <w:color w:val="808080"/>
      <w:shd w:val="clear" w:color="auto" w:fill="E6E6E6"/>
    </w:rPr>
  </w:style>
  <w:style w:type="paragraph" w:customStyle="1" w:styleId="Default">
    <w:name w:val="Default"/>
    <w:rsid w:val="00E015B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07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ma.it/ipma_/index.php/certificazioni-ipma/ipma-italy-introductory-certificate" TargetMode="External"/><Relationship Id="rId13" Type="http://schemas.openxmlformats.org/officeDocument/2006/relationships/hyperlink" Target="mailto:certificazioneintroductory@animp.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ertificazioneintroductory@animp.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ma.it/ipma_/index.php/certificazioni-ipma/ipma-italy-introductory-certificate" TargetMode="External"/><Relationship Id="rId5" Type="http://schemas.openxmlformats.org/officeDocument/2006/relationships/webSettings" Target="webSettings.xml"/><Relationship Id="rId15" Type="http://schemas.openxmlformats.org/officeDocument/2006/relationships/hyperlink" Target="http://www.ipma.world" TargetMode="External"/><Relationship Id="rId23" Type="http://schemas.openxmlformats.org/officeDocument/2006/relationships/theme" Target="theme/theme1.xml"/><Relationship Id="rId10" Type="http://schemas.openxmlformats.org/officeDocument/2006/relationships/hyperlink" Target="http://www.ipm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pma.it/ipma_/index.php/certificazioni-ipma/ipma-italy-introductory-certificate" TargetMode="External"/><Relationship Id="rId14" Type="http://schemas.openxmlformats.org/officeDocument/2006/relationships/hyperlink" Target="http://www.ipma.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4C1F-2D63-4AC7-B464-B2AE1816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1163</Words>
  <Characters>6632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IPMA Italy</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dc:creator>
  <cp:lastModifiedBy>Chiara Forghieri</cp:lastModifiedBy>
  <cp:revision>23</cp:revision>
  <cp:lastPrinted>2020-10-08T10:11:00Z</cp:lastPrinted>
  <dcterms:created xsi:type="dcterms:W3CDTF">2021-03-26T13:08:00Z</dcterms:created>
  <dcterms:modified xsi:type="dcterms:W3CDTF">2022-06-08T14:15:00Z</dcterms:modified>
</cp:coreProperties>
</file>